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1319"/>
        <w:gridCol w:w="6261"/>
        <w:gridCol w:w="1815"/>
        <w:gridCol w:w="1376"/>
      </w:tblGrid>
      <w:tr>
        <w:trPr>
          <w:trHeight w:val="340" w:hRule="exact"/>
          <w:cantSplit w:val="true"/>
        </w:trPr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pageBreakBefore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729615" cy="94297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YARDIMCI DOÇENTLİĞE YENİDEN ATANMA FORMU</w:t>
            </w:r>
          </w:p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 w:ascii="Calibri" w:hAnsi="Calibri"/>
                <w:b/>
                <w:sz w:val="24"/>
                <w:szCs w:val="24"/>
              </w:rPr>
              <w:t>A. Fen Bilimleri, Sağlık, Ziraat ve Mühendislik Alanlarında</w:t>
            </w:r>
          </w:p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236</w:t>
            </w:r>
          </w:p>
        </w:tc>
      </w:tr>
      <w:tr>
        <w:trPr>
          <w:trHeight w:val="340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1011"/>
        <w:gridCol w:w="285"/>
        <w:gridCol w:w="4901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50"/>
        <w:gridCol w:w="4748"/>
        <w:gridCol w:w="2"/>
        <w:gridCol w:w="1467"/>
        <w:gridCol w:w="2"/>
        <w:gridCol w:w="1006"/>
        <w:gridCol w:w="4"/>
        <w:gridCol w:w="2593"/>
      </w:tblGrid>
      <w:tr>
        <w:trPr/>
        <w:tc>
          <w:tcPr>
            <w:tcW w:w="107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/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(a ve b maddeleri)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 Puan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(c-j maddeleri)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Lisansüstü Tez Danışmanlığı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 (</w:t>
            </w:r>
            <w:r>
              <w:rPr>
                <w:rFonts w:ascii="Calibri" w:hAnsi="Calibri"/>
                <w:sz w:val="20"/>
                <w:szCs w:val="20"/>
              </w:rPr>
              <w:t>a, b, c, d maddeleri)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 az 1 proje sunmuş olmak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 (</w:t>
            </w:r>
            <w:r>
              <w:rPr>
                <w:rFonts w:ascii="Calibri" w:hAnsi="Calibri"/>
                <w:sz w:val="20"/>
                <w:szCs w:val="20"/>
              </w:rPr>
              <w:t>e-k maddeleri)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puan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74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469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74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 (Güzel Sanatlar Temel Alanında)</w:t>
            </w:r>
          </w:p>
        </w:tc>
        <w:tc>
          <w:tcPr>
            <w:tcW w:w="1469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700" w:type="dxa"/>
            <w:gridSpan w:val="3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GENEL TOPLAM PUAN (</w:t>
            </w:r>
            <w:r>
              <w:rPr>
                <w:rFonts w:ascii="Calibri" w:hAnsi="Calibri"/>
                <w:b/>
                <w:sz w:val="20"/>
                <w:szCs w:val="20"/>
              </w:rPr>
              <w:t>3 yılda en az</w:t>
            </w:r>
            <w:r>
              <w:rPr>
                <w:rFonts w:ascii="Calibri" w:hAnsi="Calibri"/>
                <w:sz w:val="20"/>
                <w:szCs w:val="20"/>
              </w:rPr>
              <w:t xml:space="preserve"> )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puan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gridSpan w:val="8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Fen, Sağlık, Ziraat ve Mühendislik alanlarında </w:t>
            </w:r>
          </w:p>
          <w:p>
            <w:pPr>
              <w:pStyle w:val="Normal"/>
              <w:spacing w:lineRule="auto" w:line="240"/>
              <w:ind w:left="720" w:hanging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1a, b maddeleri kapsamında en az 8 puan almak, </w:t>
            </w:r>
          </w:p>
          <w:p>
            <w:pPr>
              <w:pStyle w:val="Normal"/>
              <w:spacing w:lineRule="auto" w:line="240"/>
              <w:ind w:left="708" w:hanging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7a, b, c, d maddeleri kapsamında yer alan proje formatlarından en az bir tanesinde yürütücü olarak AR-GE projesi sunmuş olmak (Teknik incelemeden geçip hakemlere gönderilmiş olması şarttır) (Matematik ve İstatistik alanları hariç). 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madde kapsamında en az 3 puan almak. 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470" w:hRule="atLeas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yeniden atanma ile ilgili öngörülen koşulları sağladığı / sağlayamadığı saptanmıştır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bookmarkStart w:id="0" w:name="__DdeLink__4871_1530336601"/>
            <w:bookmarkEnd w:id="0"/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b9049b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DDA6-3DA2-4BF4-8DB5-700DC445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LibreOffice/5.2.7.2$Windows_x86 LibreOffice_project/2b7f1e640c46ceb28adf43ee075a6e8b8439ed10</Application>
  <Pages>1</Pages>
  <Words>285</Words>
  <Characters>1635</Characters>
  <CharactersWithSpaces>1848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2017-05-15T09:53:00Z</dcterms:created>
  <dc:creator>Arge</dc:creator>
  <dc:description/>
  <dc:language>tr-TR</dc:language>
  <cp:lastModifiedBy/>
  <cp:lastPrinted>2014-02-05T06:39:00Z</cp:lastPrinted>
  <dcterms:modified xsi:type="dcterms:W3CDTF">2017-06-01T10:38:22Z</dcterms:modified>
  <cp:revision>6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