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1319"/>
        <w:gridCol w:w="6108"/>
        <w:gridCol w:w="1900"/>
        <w:gridCol w:w="1444"/>
      </w:tblGrid>
      <w:tr>
        <w:trPr>
          <w:trHeight w:val="340" w:hRule="exact"/>
          <w:cantSplit w:val="true"/>
        </w:trPr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71755</wp:posOffset>
                  </wp:positionV>
                  <wp:extent cx="753110" cy="973455"/>
                  <wp:effectExtent l="0" t="0" r="0" b="0"/>
                  <wp:wrapSquare wrapText="largest"/>
                  <wp:docPr id="1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PROFESÖRLÜK KADROSUNA ATANMA FORMU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D. Tasarım, Mimarlık, Planlama ve Proje Alanlarında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sz w:val="18"/>
                <w:szCs w:val="18"/>
              </w:rPr>
              <w:t>(30.03.2017 Tarihli “Öğretim Üyeliğine Yükseltilme ve Atanma Yönergesi”)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ind w:right="-109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DFR-</w:t>
            </w:r>
            <w:r>
              <w:rPr>
                <w:rFonts w:cs="Calibri" w:ascii="Calibri" w:hAnsi="Calibri"/>
                <w:sz w:val="18"/>
                <w:szCs w:val="18"/>
              </w:rPr>
              <w:t>231</w:t>
            </w:r>
          </w:p>
        </w:tc>
      </w:tr>
      <w:tr>
        <w:trPr>
          <w:trHeight w:val="340" w:hRule="exact"/>
          <w:cantSplit w:val="true"/>
        </w:trPr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color w:val="00000A"/>
                <w:lang w:eastAsia="zh-CN"/>
              </w:rPr>
            </w:pPr>
            <w:r>
              <w:rPr>
                <w:rFonts w:cs="Calibri" w:ascii="Calibri" w:hAnsi="Calibri"/>
                <w:b/>
                <w:color w:val="00000A"/>
                <w:lang w:eastAsia="zh-CN"/>
              </w:rPr>
            </w:r>
          </w:p>
        </w:tc>
        <w:tc>
          <w:tcPr>
            <w:tcW w:w="61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rPr/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31.05.2017/43</w:t>
            </w:r>
          </w:p>
        </w:tc>
      </w:tr>
      <w:tr>
        <w:trPr>
          <w:trHeight w:val="340" w:hRule="exact"/>
          <w:cantSplit w:val="true"/>
        </w:trPr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color w:val="00000A"/>
                <w:lang w:eastAsia="zh-CN"/>
              </w:rPr>
            </w:pPr>
            <w:r>
              <w:rPr>
                <w:rFonts w:cs="Calibri" w:ascii="Calibri" w:hAnsi="Calibri"/>
                <w:b/>
                <w:color w:val="00000A"/>
                <w:lang w:eastAsia="zh-CN"/>
              </w:rPr>
            </w:r>
          </w:p>
        </w:tc>
        <w:tc>
          <w:tcPr>
            <w:tcW w:w="61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color w:val="00000A"/>
                <w:lang w:eastAsia="zh-CN"/>
              </w:rPr>
            </w:pPr>
            <w:r>
              <w:rPr>
                <w:rFonts w:cs="Calibri" w:ascii="Calibri" w:hAnsi="Calibri"/>
                <w:b/>
                <w:color w:val="00000A"/>
                <w:lang w:eastAsia="zh-CN"/>
              </w:rPr>
            </w:r>
          </w:p>
        </w:tc>
        <w:tc>
          <w:tcPr>
            <w:tcW w:w="61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No’su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3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 w:cs="Calibri"/>
                <w:b/>
                <w:b/>
                <w:color w:val="00000A"/>
                <w:lang w:eastAsia="zh-CN"/>
              </w:rPr>
            </w:pPr>
            <w:r>
              <w:rPr>
                <w:rFonts w:cs="Calibri" w:ascii="Calibri" w:hAnsi="Calibri"/>
                <w:b/>
                <w:color w:val="00000A"/>
                <w:lang w:eastAsia="zh-CN"/>
              </w:rPr>
            </w:r>
          </w:p>
        </w:tc>
        <w:tc>
          <w:tcPr>
            <w:tcW w:w="61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Stbilgi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tbl>
      <w:tblPr>
        <w:tblStyle w:val="TabloKlavuzu"/>
        <w:tblW w:w="5000" w:type="pct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551"/>
        <w:gridCol w:w="285"/>
        <w:gridCol w:w="1444"/>
        <w:gridCol w:w="286"/>
        <w:gridCol w:w="1008"/>
        <w:gridCol w:w="1011"/>
        <w:gridCol w:w="285"/>
        <w:gridCol w:w="4901"/>
      </w:tblGrid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Yabancı Dili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Puanı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90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3280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Ana Bilim/Ana Sanat Dalı/Programı</w:t>
            </w:r>
          </w:p>
        </w:tc>
        <w:tc>
          <w:tcPr>
            <w:tcW w:w="28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205" w:type="dxa"/>
            <w:gridSpan w:val="4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000" w:type="pct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120"/>
        <w:gridCol w:w="4818"/>
        <w:gridCol w:w="1231"/>
        <w:gridCol w:w="1010"/>
        <w:gridCol w:w="2593"/>
      </w:tblGrid>
      <w:tr>
        <w:trPr>
          <w:trHeight w:val="271" w:hRule="atLeast"/>
        </w:trPr>
        <w:tc>
          <w:tcPr>
            <w:tcW w:w="107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AKADEMİK ETKİNLİK PUANLARI</w:t>
            </w:r>
          </w:p>
        </w:tc>
      </w:tr>
      <w:tr>
        <w:trPr>
          <w:trHeight w:val="705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Etkinlik Türü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Alınması Gereken Asgari Puan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Adayın Puanı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Onaylanan Puan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Komisyon değerlendirmesi)</w:t>
            </w:r>
          </w:p>
        </w:tc>
      </w:tr>
      <w:tr>
        <w:trPr>
          <w:trHeight w:val="240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Makaleler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Lisansüstü Tezlerden Üretilmiş Yayın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Kitap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Patent (Entelektüel Haklar) (a ve b maddeleri için)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Patent (Entelektüel Haklar) (c maddesi için)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sz w:val="20"/>
                <w:szCs w:val="20"/>
              </w:rPr>
              <w:t>1 ve 4c maddeleri kapsamında en az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 puan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Atıflar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puan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Lisansüstü Tez Danışmanlığı  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Araştırma Projesi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Hakemlik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Toplantı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puan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Eğitim-Öğretim Faaliyetler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49" w:hRule="atLeast"/>
        </w:trPr>
        <w:tc>
          <w:tcPr>
            <w:tcW w:w="112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481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Yurt Dışı Araştırma Çalışmaları</w:t>
            </w:r>
          </w:p>
        </w:tc>
        <w:tc>
          <w:tcPr>
            <w:tcW w:w="123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Ödüller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Diğer Akademik ve bilimsel Etkinlikler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33" w:hRule="atLeast"/>
        </w:trPr>
        <w:tc>
          <w:tcPr>
            <w:tcW w:w="112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481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Uygulamalı Faaliyetler (Güzel Sanatlar Temel Alanında)</w:t>
            </w:r>
          </w:p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a-k arasındaki maddeleri kapsamında)</w:t>
            </w:r>
          </w:p>
        </w:tc>
        <w:tc>
          <w:tcPr>
            <w:tcW w:w="123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33" w:hRule="atLeast"/>
        </w:trPr>
        <w:tc>
          <w:tcPr>
            <w:tcW w:w="112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481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Uygulamalı Faaliyetler (Güzel Sanatlar Temel Alanında)</w:t>
            </w:r>
          </w:p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l ve m maddeleri kapsamında en az)</w:t>
            </w:r>
          </w:p>
        </w:tc>
        <w:tc>
          <w:tcPr>
            <w:tcW w:w="123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 puan</w:t>
            </w:r>
          </w:p>
        </w:tc>
        <w:tc>
          <w:tcPr>
            <w:tcW w:w="101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69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İdari Görevler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5938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GENEL TOPLAM PUAN 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160 puan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23" w:hRule="atLeast"/>
        </w:trPr>
        <w:tc>
          <w:tcPr>
            <w:tcW w:w="10772" w:type="dxa"/>
            <w:gridSpan w:val="5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D. Tasarım, Mimarlık, Planlama ve Proje Alanlarında</w:t>
            </w:r>
          </w:p>
          <w:p>
            <w:pPr>
              <w:pStyle w:val="Normal"/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ve 4c maddeleri kapsamında en az 50 puan almak, </w:t>
            </w:r>
          </w:p>
          <w:p>
            <w:pPr>
              <w:pStyle w:val="Normal"/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 madde kapsamında en az 10 puan almak, </w:t>
            </w:r>
          </w:p>
          <w:p>
            <w:pPr>
              <w:pStyle w:val="Normal"/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madde kapsamında en az 10 puan almak, </w:t>
            </w:r>
          </w:p>
          <w:p>
            <w:pPr>
              <w:pStyle w:val="Normal"/>
              <w:ind w:firstLine="708"/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14 l ve m maddeleri kapsamında en az 30 puan almak.</w:t>
            </w:r>
          </w:p>
        </w:tc>
      </w:tr>
      <w:tr>
        <w:trPr>
          <w:trHeight w:val="569" w:hRule="atLeast"/>
        </w:trPr>
        <w:tc>
          <w:tcPr>
            <w:tcW w:w="10772" w:type="dxa"/>
            <w:gridSpan w:val="5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Adayın; doçentliğini almış olduğu tarihte geçerli olan Doçentlik kriterlerini, Doçent ünvanı aldıktan sonra bir kez daha sağlamaları koşulu ile akademik dosyasının tamamında </w:t>
            </w:r>
            <w:r>
              <w:rPr>
                <w:rFonts w:ascii="Calibri" w:hAnsi="Calibri"/>
                <w:b/>
                <w:sz w:val="20"/>
                <w:szCs w:val="20"/>
              </w:rPr>
              <w:t>en az 160 puan</w:t>
            </w:r>
            <w:r>
              <w:rPr>
                <w:rFonts w:ascii="Calibri" w:hAnsi="Calibri"/>
                <w:sz w:val="20"/>
                <w:szCs w:val="20"/>
              </w:rPr>
              <w:t xml:space="preserve"> alma koşulunu sağladığı / sağlayamadığı saptanmıştır.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000" w:type="pct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3874"/>
        <w:gridCol w:w="3039"/>
        <w:gridCol w:w="3859"/>
      </w:tblGrid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szCs w:val="18"/>
              </w:rPr>
              <w:t>Fakülte Komisyonu Onayı</w:t>
            </w:r>
          </w:p>
          <w:p>
            <w:pPr>
              <w:pStyle w:val="Normal"/>
              <w:rPr/>
            </w:pPr>
            <w:bookmarkStart w:id="1" w:name="__DdeLink__2488_1530336601"/>
            <w:bookmarkEnd w:id="1"/>
            <w:r>
              <w:rPr>
                <w:rFonts w:cs="Arial" w:ascii="Arial" w:hAnsi="Arial"/>
                <w:sz w:val="18"/>
                <w:szCs w:val="18"/>
              </w:rPr>
              <w:t>Tarih: ....... / ....... / 20.....</w:t>
            </w:r>
          </w:p>
        </w:tc>
        <w:tc>
          <w:tcPr>
            <w:tcW w:w="6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szCs w:val="18"/>
              </w:rPr>
              <w:t>Üniversite Komisyonu Onayı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szCs w:val="18"/>
              </w:rPr>
              <w:t>Tarih: ....... / ....... / 20.....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Başkan: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Başkan: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Üye : 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Üye: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Üye: 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Üye: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Üye : 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567" w:footer="567" w:bottom="81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Courier New">
    <w:charset w:val="a2"/>
    <w:family w:val="roman"/>
    <w:pitch w:val="variable"/>
  </w:font>
  <w:font w:name="Wingdings">
    <w:charset w:val="a2"/>
    <w:family w:val="roman"/>
    <w:pitch w:val="variable"/>
  </w:font>
  <w:font w:name="Symbol">
    <w:charset w:val="a2"/>
    <w:family w:val="roman"/>
    <w:pitch w:val="variable"/>
  </w:font>
  <w:font w:name="Tahoma">
    <w:charset w:val="a2"/>
    <w:family w:val="roman"/>
    <w:pitch w:val="variable"/>
  </w:font>
  <w:font w:name="Calibri">
    <w:charset w:val="a2"/>
    <w:family w:val="roman"/>
    <w:pitch w:val="variable"/>
  </w:font>
  <w:font w:name="Zapf_Humanist">
    <w:charset w:val="a2"/>
    <w:family w:val="roman"/>
    <w:pitch w:val="variable"/>
  </w:font>
  <w:font w:name="Arial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tabs>
        <w:tab w:val="right" w:pos="10771" w:leader="none"/>
      </w:tabs>
      <w:rPr/>
    </w:pPr>
    <w:r>
      <w:rPr>
        <w:rFonts w:cs="Calibri" w:ascii="Calibri" w:hAnsi="Calibri"/>
        <w:i/>
        <w:sz w:val="20"/>
        <w:szCs w:val="20"/>
      </w:rPr>
      <w:t>(Form No: DFR-001; Revizyon Tarihi: 28/06/2016 Revizyon No: 01)</w:t>
      <w:tab/>
    </w:r>
    <w:r>
      <w:rPr>
        <w:rFonts w:cs="Calibri" w:ascii="Calibri" w:hAnsi="Calibri"/>
        <w:i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 w:ascii="Calibri" w:hAnsi="Calibri"/>
        <w:i w:val="false"/>
        <w:iCs w:val="false"/>
        <w:sz w:val="20"/>
        <w:szCs w:val="20"/>
      </w:rPr>
      <w:t>/</w:t>
    </w:r>
    <w:r>
      <w:rPr>
        <w:rFonts w:cs="Calibri" w:ascii="Calibri" w:hAnsi="Calibri"/>
        <w:i w:val="false"/>
        <w:iCs w:val="false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8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tr-T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26873"/>
    <w:rPr>
      <w:rFonts w:ascii="Courier New" w:hAnsi="Courier New"/>
      <w:sz w:val="32"/>
    </w:rPr>
  </w:style>
  <w:style w:type="character" w:styleId="WW8Num1z1" w:customStyle="1">
    <w:name w:val="WW8Num1z1"/>
    <w:qFormat/>
    <w:rsid w:val="00326873"/>
    <w:rPr>
      <w:rFonts w:ascii="Courier New" w:hAnsi="Courier New" w:cs="Courier New"/>
    </w:rPr>
  </w:style>
  <w:style w:type="character" w:styleId="WW8Num1z2" w:customStyle="1">
    <w:name w:val="WW8Num1z2"/>
    <w:qFormat/>
    <w:rsid w:val="00326873"/>
    <w:rPr>
      <w:rFonts w:ascii="Wingdings" w:hAnsi="Wingdings"/>
    </w:rPr>
  </w:style>
  <w:style w:type="character" w:styleId="WW8Num1z3" w:customStyle="1">
    <w:name w:val="WW8Num1z3"/>
    <w:qFormat/>
    <w:rsid w:val="00326873"/>
    <w:rPr>
      <w:rFonts w:ascii="Symbol" w:hAnsi="Symbol"/>
    </w:rPr>
  </w:style>
  <w:style w:type="character" w:styleId="VarsaylanParagrafYazTipi1" w:customStyle="1">
    <w:name w:val="Varsayılan Paragraf Yazı Tipi1"/>
    <w:qFormat/>
    <w:rsid w:val="00326873"/>
    <w:rPr/>
  </w:style>
  <w:style w:type="character" w:styleId="ListLabel1">
    <w:name w:val="ListLabel 1"/>
    <w:qFormat/>
    <w:rPr>
      <w:b/>
    </w:rPr>
  </w:style>
  <w:style w:type="paragraph" w:styleId="Balk" w:customStyle="1">
    <w:name w:val="Başlık"/>
    <w:basedOn w:val="Normal"/>
    <w:next w:val="MetinGvdesi"/>
    <w:qFormat/>
    <w:rsid w:val="00326873"/>
    <w:pPr>
      <w:suppressLineNumbers/>
      <w:spacing w:before="120" w:after="120"/>
    </w:pPr>
    <w:rPr>
      <w:rFonts w:cs="Tahoma"/>
      <w:i/>
      <w:iCs/>
    </w:rPr>
  </w:style>
  <w:style w:type="paragraph" w:styleId="MetinGvdesi">
    <w:name w:val="Body Text"/>
    <w:basedOn w:val="Normal"/>
    <w:rsid w:val="00326873"/>
    <w:pPr>
      <w:spacing w:before="0" w:after="120"/>
    </w:pPr>
    <w:rPr/>
  </w:style>
  <w:style w:type="paragraph" w:styleId="Liste">
    <w:name w:val="List"/>
    <w:basedOn w:val="MetinGvdesi"/>
    <w:rsid w:val="00326873"/>
    <w:pPr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 w:customStyle="1">
    <w:name w:val="Dizin"/>
    <w:basedOn w:val="Normal"/>
    <w:qFormat/>
    <w:rsid w:val="00326873"/>
    <w:pPr>
      <w:suppressLineNumbers/>
    </w:pPr>
    <w:rPr>
      <w:rFonts w:cs="Tahoma"/>
    </w:rPr>
  </w:style>
  <w:style w:type="paragraph" w:styleId="BalloonText">
    <w:name w:val="Balloon Text"/>
    <w:basedOn w:val="Normal"/>
    <w:qFormat/>
    <w:rsid w:val="00326873"/>
    <w:pPr/>
    <w:rPr>
      <w:rFonts w:ascii="Tahoma" w:hAnsi="Tahoma" w:cs="Tahoma"/>
      <w:sz w:val="16"/>
      <w:szCs w:val="16"/>
    </w:rPr>
  </w:style>
  <w:style w:type="paragraph" w:styleId="Tabloerii" w:customStyle="1">
    <w:name w:val="Tablo İçeriği"/>
    <w:basedOn w:val="Normal"/>
    <w:qFormat/>
    <w:rsid w:val="00326873"/>
    <w:pPr>
      <w:suppressLineNumbers/>
    </w:pPr>
    <w:rPr/>
  </w:style>
  <w:style w:type="paragraph" w:styleId="TabloBal" w:customStyle="1">
    <w:name w:val="Tablo Başlığı"/>
    <w:basedOn w:val="Tabloerii"/>
    <w:qFormat/>
    <w:rsid w:val="003268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c2b40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bilgi" w:customStyle="1">
    <w:name w:val="Header"/>
    <w:basedOn w:val="Normal"/>
    <w:rsid w:val="00ef355a"/>
    <w:pPr>
      <w:tabs>
        <w:tab w:val="center" w:pos="4536" w:leader="none"/>
        <w:tab w:val="right" w:pos="9072" w:leader="none"/>
      </w:tabs>
    </w:pPr>
    <w:rPr>
      <w:rFonts w:ascii="Zapf_Humanist" w:hAnsi="Zapf_Humanist" w:cs="Zapf_Humanist"/>
      <w:color w:val="00000A"/>
      <w:sz w:val="22"/>
      <w:szCs w:val="20"/>
      <w:lang w:eastAsia="zh-CN"/>
    </w:rPr>
  </w:style>
  <w:style w:type="paragraph" w:styleId="Altbilgi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24d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3CD3E-414A-4F5D-A113-1EE45AF8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LibreOffice/5.2.7.2$Windows_x86 LibreOffice_project/2b7f1e640c46ceb28adf43ee075a6e8b8439ed10</Application>
  <Pages>1</Pages>
  <Words>286</Words>
  <Characters>1614</Characters>
  <CharactersWithSpaces>1819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2017-04-24T20:49:00Z</dcterms:created>
  <dc:creator>Arge</dc:creator>
  <dc:description/>
  <dc:language>tr-TR</dc:language>
  <cp:lastModifiedBy/>
  <cp:lastPrinted>2017-04-25T06:41:00Z</cp:lastPrinted>
  <dcterms:modified xsi:type="dcterms:W3CDTF">2017-06-01T10:33:36Z</dcterms:modified>
  <cp:revision>12</cp:revision>
  <dc:subject/>
  <dc:title>BİLECİK ÜNİVERSİTESİ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