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000" w:type="pct"/>
        <w:jc w:val="left"/>
        <w:tblInd w:w="58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53" w:type="dxa"/>
          <w:bottom w:w="0" w:type="dxa"/>
          <w:right w:w="108" w:type="dxa"/>
        </w:tblCellMar>
        <w:tblLook w:val="0000"/>
      </w:tblPr>
      <w:tblGrid>
        <w:gridCol w:w="1335"/>
        <w:gridCol w:w="6137"/>
        <w:gridCol w:w="1830"/>
        <w:gridCol w:w="1469"/>
      </w:tblGrid>
      <w:tr>
        <w:trPr>
          <w:trHeight w:val="340" w:hRule="exact"/>
          <w:cantSplit w:val="true"/>
        </w:trPr>
        <w:tc>
          <w:tcPr>
            <w:tcW w:w="13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center"/>
              <w:rPr>
                <w:rFonts w:ascii="Calibri" w:hAnsi="Calibri" w:cs="Calibri"/>
                <w:b/>
                <w:b/>
                <w:sz w:val="24"/>
                <w:szCs w:val="24"/>
              </w:rPr>
            </w:pPr>
            <w:r>
              <w:rPr>
                <w:rFonts w:cs="Calibri" w:ascii="Calibri" w:hAnsi="Calibri"/>
                <w:b/>
                <w:sz w:val="24"/>
                <w:szCs w:val="24"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66675</wp:posOffset>
                  </wp:positionV>
                  <wp:extent cx="732155" cy="946785"/>
                  <wp:effectExtent l="0" t="0" r="0" b="0"/>
                  <wp:wrapSquare wrapText="largest"/>
                  <wp:docPr id="1" name="Görüntü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örüntü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155" cy="946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1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cs="Arial" w:ascii="Calibri" w:hAnsi="Calibri"/>
                <w:b/>
                <w:bCs/>
                <w:sz w:val="24"/>
                <w:szCs w:val="24"/>
              </w:rPr>
              <w:t>PROFESÖRLÜK KADROSUNA ATANMA FORMU</w:t>
            </w:r>
          </w:p>
          <w:p>
            <w:pPr>
              <w:pStyle w:val="Normal"/>
              <w:bidi w:val="0"/>
              <w:spacing w:lineRule="auto" w:line="240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A. Fen Bilimleri, Sağlık, Ziraat ve Mühendislik Alanlarında</w:t>
            </w:r>
          </w:p>
          <w:p>
            <w:pPr>
              <w:pStyle w:val="Normal"/>
              <w:bidi w:val="0"/>
              <w:spacing w:lineRule="auto" w:line="240"/>
              <w:jc w:val="center"/>
              <w:rPr/>
            </w:pPr>
            <w:r>
              <w:rPr>
                <w:rFonts w:ascii="Calibri" w:hAnsi="Calibri"/>
                <w:b/>
                <w:sz w:val="18"/>
                <w:szCs w:val="18"/>
              </w:rPr>
              <w:t>(30.03.2017 Tarihli “Öğretim Üyeliğine Yükseltilme ve Atanma Yönergesi”)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ind w:right="-109" w:hanging="0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BŞEÜ-KAYSİS Belge No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DFR-</w:t>
            </w:r>
            <w:r>
              <w:rPr>
                <w:rFonts w:cs="Calibri" w:ascii="Calibri" w:hAnsi="Calibri"/>
                <w:sz w:val="18"/>
                <w:szCs w:val="18"/>
              </w:rPr>
              <w:t>228</w:t>
            </w:r>
          </w:p>
        </w:tc>
      </w:tr>
      <w:tr>
        <w:trPr>
          <w:trHeight w:val="340" w:hRule="exact"/>
          <w:cantSplit w:val="true"/>
        </w:trPr>
        <w:tc>
          <w:tcPr>
            <w:tcW w:w="1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tabs>
                <w:tab w:val="center" w:pos="4536" w:leader="none"/>
                <w:tab w:val="right" w:pos="9072" w:leader="none"/>
              </w:tabs>
              <w:rPr/>
            </w:pPr>
            <w:r>
              <w:rPr>
                <w:rFonts w:cs="Calibri" w:ascii="Calibri" w:hAnsi="Calibri"/>
                <w:sz w:val="18"/>
                <w:szCs w:val="18"/>
              </w:rPr>
              <w:t>İlk Yayın Tarihi/Sayısı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31.05.2017/43</w:t>
            </w:r>
          </w:p>
        </w:tc>
      </w:tr>
      <w:tr>
        <w:trPr>
          <w:trHeight w:val="340" w:hRule="exact"/>
          <w:cantSplit w:val="true"/>
        </w:trPr>
        <w:tc>
          <w:tcPr>
            <w:tcW w:w="1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6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 w:ascii="Times New Roman" w:hAnsi="Times New Roman"/>
                <w:szCs w:val="22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Tarihi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cs="Calibri" w:ascii="Calibri" w:hAnsi="Calibri"/>
                <w:sz w:val="18"/>
                <w:szCs w:val="18"/>
              </w:rPr>
            </w:r>
          </w:p>
        </w:tc>
      </w:tr>
      <w:tr>
        <w:trPr>
          <w:trHeight w:val="340" w:hRule="exact"/>
          <w:cantSplit w:val="true"/>
        </w:trPr>
        <w:tc>
          <w:tcPr>
            <w:tcW w:w="1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Revizyon No’su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00</w:t>
            </w:r>
          </w:p>
        </w:tc>
      </w:tr>
      <w:tr>
        <w:trPr>
          <w:trHeight w:val="340" w:hRule="exact"/>
          <w:cantSplit w:val="true"/>
        </w:trPr>
        <w:tc>
          <w:tcPr>
            <w:tcW w:w="133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613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snapToGrid w:val="false"/>
              <w:jc w:val="center"/>
              <w:rPr>
                <w:rFonts w:ascii="Times New Roman" w:hAnsi="Times New Roman" w:cs="Times New Roman"/>
                <w:b/>
                <w:b/>
                <w:szCs w:val="22"/>
              </w:rPr>
            </w:pPr>
            <w:r>
              <w:rPr>
                <w:rFonts w:cs="Times New Roman" w:ascii="Times New Roman" w:hAnsi="Times New Roman"/>
                <w:b/>
                <w:szCs w:val="22"/>
              </w:rPr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Toplam Sayfa</w:t>
            </w:r>
          </w:p>
        </w:tc>
        <w:tc>
          <w:tcPr>
            <w:tcW w:w="14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3" w:type="dxa"/>
            </w:tcMar>
            <w:vAlign w:val="center"/>
          </w:tcPr>
          <w:p>
            <w:pPr>
              <w:pStyle w:val="Stbilgi"/>
              <w:jc w:val="right"/>
              <w:rPr/>
            </w:pPr>
            <w:r>
              <w:rPr>
                <w:rFonts w:cs="Calibri" w:ascii="Calibri" w:hAnsi="Calibri"/>
                <w:sz w:val="18"/>
                <w:szCs w:val="18"/>
              </w:rPr>
              <w:t>1</w:t>
            </w:r>
          </w:p>
        </w:tc>
      </w:tr>
    </w:tbl>
    <w:p>
      <w:pPr>
        <w:pStyle w:val="Normal"/>
        <w:jc w:val="left"/>
        <w:rPr>
          <w:rFonts w:ascii="Calibri" w:hAnsi="Calibri" w:cs="Arial"/>
          <w:sz w:val="24"/>
          <w:szCs w:val="24"/>
        </w:rPr>
      </w:pPr>
      <w:r>
        <w:rPr>
          <w:rFonts w:cs="Arial" w:ascii="Calibri" w:hAnsi="Calibri"/>
          <w:sz w:val="24"/>
          <w:szCs w:val="24"/>
        </w:rPr>
      </w:r>
    </w:p>
    <w:tbl>
      <w:tblPr>
        <w:tblStyle w:val="TabloKlavuzu"/>
        <w:tblW w:w="5000" w:type="pct"/>
        <w:jc w:val="left"/>
        <w:tblInd w:w="98" w:type="dxa"/>
        <w:tblCellMar>
          <w:top w:w="0" w:type="dxa"/>
          <w:left w:w="93" w:type="dxa"/>
          <w:bottom w:w="0" w:type="dxa"/>
          <w:right w:w="108" w:type="dxa"/>
        </w:tblCellMar>
        <w:tblLook w:val="04a0"/>
      </w:tblPr>
      <w:tblGrid>
        <w:gridCol w:w="1551"/>
        <w:gridCol w:w="285"/>
        <w:gridCol w:w="1444"/>
        <w:gridCol w:w="286"/>
        <w:gridCol w:w="1008"/>
        <w:gridCol w:w="864"/>
        <w:gridCol w:w="289"/>
        <w:gridCol w:w="5044"/>
      </w:tblGrid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Adı ve Soyadı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Yabancı Dili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2738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6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Puanı</w:t>
            </w:r>
          </w:p>
        </w:tc>
        <w:tc>
          <w:tcPr>
            <w:tcW w:w="289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5044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Birimi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1551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Bölümü</w:t>
            </w:r>
          </w:p>
        </w:tc>
        <w:tc>
          <w:tcPr>
            <w:tcW w:w="285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8935" w:type="dxa"/>
            <w:gridSpan w:val="6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3280" w:type="dxa"/>
            <w:gridSpan w:val="3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Arial" w:hAnsi="Arial" w:cs="Arial"/>
                <w:b/>
                <w:b/>
                <w:bCs/>
                <w:sz w:val="18"/>
                <w:szCs w:val="18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Ana Bilim/Ana Sanat Dalı/Programı</w:t>
            </w:r>
          </w:p>
        </w:tc>
        <w:tc>
          <w:tcPr>
            <w:tcW w:w="286" w:type="dxa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7205" w:type="dxa"/>
            <w:gridSpan w:val="4"/>
            <w:tcBorders/>
            <w:shd w:fill="auto" w:val="clear"/>
            <w:tcMar>
              <w:left w:w="93" w:type="dxa"/>
            </w:tcMar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</w:tr>
    </w:tbl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W w:w="5000" w:type="pct"/>
        <w:jc w:val="left"/>
        <w:tblInd w:w="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88" w:type="dxa"/>
          <w:bottom w:w="0" w:type="dxa"/>
          <w:right w:w="108" w:type="dxa"/>
        </w:tblCellMar>
        <w:tblLook w:val="0000"/>
      </w:tblPr>
      <w:tblGrid>
        <w:gridCol w:w="958"/>
        <w:gridCol w:w="5164"/>
        <w:gridCol w:w="1"/>
        <w:gridCol w:w="1300"/>
        <w:gridCol w:w="2"/>
        <w:gridCol w:w="847"/>
        <w:gridCol w:w="1"/>
        <w:gridCol w:w="2499"/>
      </w:tblGrid>
      <w:tr>
        <w:trPr>
          <w:trHeight w:val="283" w:hRule="exact"/>
        </w:trPr>
        <w:tc>
          <w:tcPr>
            <w:tcW w:w="10772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AKADEMİK ETKİNLİK PUANLARI</w:t>
            </w:r>
          </w:p>
        </w:tc>
      </w:tr>
      <w:tr>
        <w:trPr/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Kategori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Etkinlik Türü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Alınması Gereken Asgari Puan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Adayın Puanı</w:t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Onaylanan Puan</w:t>
            </w:r>
          </w:p>
          <w:p>
            <w:pPr>
              <w:pStyle w:val="Normal"/>
              <w:jc w:val="center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Cs/>
                <w:sz w:val="20"/>
                <w:szCs w:val="20"/>
              </w:rPr>
              <w:t>(</w:t>
            </w: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>Komisyon değerlendirmesi)</w:t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Makaleler </w:t>
            </w:r>
            <w:r>
              <w:rPr>
                <w:rFonts w:cs="Arial" w:ascii="Calibri" w:hAnsi="Calibri"/>
                <w:b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1a maddesi kapsamında)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puan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Makaleler </w:t>
            </w:r>
            <w:r>
              <w:rPr>
                <w:rFonts w:cs="Arial" w:ascii="Calibri" w:hAnsi="Calibri"/>
                <w:sz w:val="20"/>
                <w:szCs w:val="20"/>
              </w:rPr>
              <w:t>(b-f arası, h, i maddeleri kapsamındaki makaleler)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Makaleler </w:t>
            </w:r>
            <w:r>
              <w:rPr>
                <w:rFonts w:cs="Arial" w:ascii="Calibri" w:hAnsi="Calibri"/>
                <w:b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1g ve/veya j maddesi kapsamında en az)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puan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2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iCs/>
                <w:color w:val="000000"/>
                <w:sz w:val="20"/>
                <w:szCs w:val="20"/>
                <w:lang w:eastAsia="tr-TR"/>
              </w:rPr>
              <w:t>Lisansüstü Tezlerden Üretilmiş Yayın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3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iCs/>
                <w:color w:val="000000"/>
                <w:sz w:val="20"/>
                <w:szCs w:val="20"/>
                <w:lang w:eastAsia="tr-TR"/>
              </w:rPr>
              <w:t>Kitap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4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Patent (Entelektüel Haklar)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5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Atıflar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 puan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6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 xml:space="preserve">Lisansüstü Tez Danışmanlığı  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7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Bilimsel Araştırma Projesi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8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Hakemlik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9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Bilimsel Toplantı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puan</w:t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10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Eğitim-Öğretim Faaliyetler</w:t>
            </w:r>
            <w:r>
              <w:rPr>
                <w:rFonts w:cs="Calibri" w:ascii="Calibri" w:hAnsi="Calibri" w:cstheme="minorHAnsi"/>
                <w:b/>
                <w:color w:val="000000"/>
                <w:sz w:val="20"/>
                <w:szCs w:val="20"/>
                <w:lang w:eastAsia="tr-TR"/>
              </w:rPr>
              <w:t>i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11</w:t>
            </w:r>
          </w:p>
        </w:tc>
        <w:tc>
          <w:tcPr>
            <w:tcW w:w="516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Yurt Dışı Araştırma Çalışmaları</w:t>
            </w:r>
          </w:p>
        </w:tc>
        <w:tc>
          <w:tcPr>
            <w:tcW w:w="1301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12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Ödüller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13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Diğer Akademik ve Bilimsel Etkinlikler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14</w:t>
            </w:r>
          </w:p>
        </w:tc>
        <w:tc>
          <w:tcPr>
            <w:tcW w:w="5164" w:type="dxa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Calibri" w:hAnsi="Calibri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>Uygulamalı faaliyetler</w:t>
            </w:r>
            <w:bookmarkStart w:id="0" w:name="_GoBack"/>
            <w:bookmarkEnd w:id="0"/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tr-TR"/>
              </w:rPr>
              <w:t xml:space="preserve"> </w:t>
            </w: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(Güzel Sanatlar Temel Alanında)</w:t>
            </w:r>
          </w:p>
        </w:tc>
        <w:tc>
          <w:tcPr>
            <w:tcW w:w="1301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double" w:sz="2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9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  <w:t>15</w:t>
            </w:r>
          </w:p>
        </w:tc>
        <w:tc>
          <w:tcPr>
            <w:tcW w:w="51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Calibri" w:ascii="Calibri" w:hAnsi="Calibri" w:cstheme="minorHAnsi"/>
                <w:b/>
                <w:bCs/>
                <w:color w:val="000000"/>
                <w:sz w:val="20"/>
                <w:szCs w:val="20"/>
                <w:lang w:eastAsia="tr-TR"/>
              </w:rPr>
              <w:t>İdari Görevler</w:t>
            </w:r>
          </w:p>
        </w:tc>
        <w:tc>
          <w:tcPr>
            <w:tcW w:w="130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</w:r>
          </w:p>
        </w:tc>
        <w:tc>
          <w:tcPr>
            <w:tcW w:w="84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50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6123" w:type="dxa"/>
            <w:gridSpan w:val="3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rPr>
                <w:rFonts w:ascii="Arial" w:hAnsi="Arial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Calibri" w:hAnsi="Calibri"/>
                <w:b/>
                <w:bCs/>
                <w:sz w:val="20"/>
                <w:szCs w:val="20"/>
              </w:rPr>
              <w:t xml:space="preserve">GENEL TOPLAM PUAN </w:t>
            </w:r>
          </w:p>
        </w:tc>
        <w:tc>
          <w:tcPr>
            <w:tcW w:w="1302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160puan</w:t>
            </w:r>
          </w:p>
        </w:tc>
        <w:tc>
          <w:tcPr>
            <w:tcW w:w="848" w:type="dxa"/>
            <w:gridSpan w:val="2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  <w:tc>
          <w:tcPr>
            <w:tcW w:w="2499" w:type="dxa"/>
            <w:tcBorders>
              <w:top w:val="single" w:sz="4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 w:cs="Arial"/>
                <w:b/>
                <w:b/>
                <w:sz w:val="20"/>
                <w:szCs w:val="20"/>
              </w:rPr>
            </w:pPr>
            <w:r>
              <w:rPr>
                <w:rFonts w:cs="Arial" w:ascii="Calibri" w:hAnsi="Calibri"/>
                <w:b/>
                <w:sz w:val="20"/>
                <w:szCs w:val="20"/>
              </w:rPr>
            </w:r>
          </w:p>
        </w:tc>
      </w:tr>
      <w:tr>
        <w:trPr/>
        <w:tc>
          <w:tcPr>
            <w:tcW w:w="10772" w:type="dxa"/>
            <w:gridSpan w:val="8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ListParagraph"/>
              <w:numPr>
                <w:ilvl w:val="0"/>
                <w:numId w:val="1"/>
              </w:numPr>
              <w:spacing w:lineRule="auto" w:line="240" w:before="0" w:after="0"/>
              <w:ind w:left="993" w:hanging="285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Fen, Sağlık, Ziraat ve Mühendislik Alanlarında</w:t>
            </w:r>
          </w:p>
          <w:p>
            <w:pPr>
              <w:pStyle w:val="Normal"/>
              <w:spacing w:lineRule="auto" w:line="240"/>
              <w:ind w:left="708" w:hanging="0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1a maddesi kapsamında en az 60 puan almak, 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1g ve/veya j maddesi kapsamında en az 10 puan almak, 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5. madde kapsamında en az 20 puan almak, </w:t>
            </w:r>
          </w:p>
          <w:p>
            <w:pPr>
              <w:pStyle w:val="Normal"/>
              <w:spacing w:lineRule="auto" w:line="240"/>
              <w:ind w:firstLine="708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9. madde kapsamında en az 10 puan almak. </w:t>
            </w:r>
          </w:p>
        </w:tc>
      </w:tr>
      <w:tr>
        <w:trPr/>
        <w:tc>
          <w:tcPr>
            <w:tcW w:w="10772" w:type="dxa"/>
            <w:gridSpan w:val="8"/>
            <w:tcBorders>
              <w:top w:val="double" w:sz="2" w:space="0" w:color="000001"/>
              <w:left w:val="single" w:sz="4" w:space="0" w:color="000001"/>
              <w:bottom w:val="double" w:sz="2" w:space="0" w:color="000001"/>
              <w:right w:val="single" w:sz="4" w:space="0" w:color="000001"/>
              <w:insideH w:val="double" w:sz="2" w:space="0" w:color="000001"/>
              <w:insideV w:val="single" w:sz="4" w:space="0" w:color="000001"/>
            </w:tcBorders>
            <w:shd w:fill="auto" w:val="clear"/>
            <w:tcMar>
              <w:left w:w="88" w:type="dxa"/>
            </w:tcMar>
            <w:vAlign w:val="center"/>
          </w:tcPr>
          <w:p>
            <w:pPr>
              <w:pStyle w:val="Normal"/>
              <w:jc w:val="both"/>
              <w:rPr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Adayın; doçentliğini almış olduğu tarihte geçerli olan Doçentlik kriterlerini, Doçent ünvanı aldıktan sonra bir kez daha sağlamaları koşulu ile akademik dosyasının tamamında </w:t>
            </w:r>
            <w:r>
              <w:rPr>
                <w:rFonts w:ascii="Calibri" w:hAnsi="Calibri"/>
                <w:b/>
                <w:sz w:val="20"/>
                <w:szCs w:val="20"/>
              </w:rPr>
              <w:t>en az 160 puan</w:t>
            </w:r>
            <w:r>
              <w:rPr>
                <w:rFonts w:ascii="Calibri" w:hAnsi="Calibri"/>
                <w:sz w:val="20"/>
                <w:szCs w:val="20"/>
              </w:rPr>
              <w:t xml:space="preserve"> alma koşulunu sağladığı / sağlayamadığı saptanmıştır.</w:t>
            </w:r>
          </w:p>
        </w:tc>
      </w:tr>
    </w:tbl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tbl>
      <w:tblPr>
        <w:tblW w:w="5000" w:type="pct"/>
        <w:jc w:val="left"/>
        <w:tblInd w:w="9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val="01e0"/>
      </w:tblPr>
      <w:tblGrid>
        <w:gridCol w:w="3874"/>
        <w:gridCol w:w="3039"/>
        <w:gridCol w:w="3859"/>
      </w:tblGrid>
      <w:tr>
        <w:trPr>
          <w:trHeight w:val="441" w:hRule="atLeas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Fakülte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 20.....</w:t>
            </w:r>
          </w:p>
        </w:tc>
        <w:tc>
          <w:tcPr>
            <w:tcW w:w="689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Üniversite Komisyonu Onayı</w:t>
            </w:r>
          </w:p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Tarih: ....... / ....... /20.....</w:t>
            </w:r>
          </w:p>
        </w:tc>
      </w:tr>
      <w:tr>
        <w:trPr>
          <w:trHeight w:val="833" w:hRule="atLeas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Başkan: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Başkan: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 :</w:t>
            </w:r>
          </w:p>
        </w:tc>
      </w:tr>
      <w:tr>
        <w:trPr>
          <w:trHeight w:val="925" w:hRule="atLeas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</w:tr>
      <w:tr>
        <w:trPr>
          <w:trHeight w:val="818" w:hRule="atLeast"/>
        </w:trPr>
        <w:tc>
          <w:tcPr>
            <w:tcW w:w="38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Calibri" w:hAnsi="Calibri"/>
                <w:sz w:val="20"/>
                <w:szCs w:val="20"/>
              </w:rPr>
            </w:pPr>
            <w:r>
              <w:rPr>
                <w:rFonts w:cs="Arial" w:ascii="Calibri" w:hAnsi="Calibri"/>
                <w:sz w:val="20"/>
                <w:szCs w:val="20"/>
              </w:rPr>
              <w:t>Üye:</w:t>
            </w:r>
          </w:p>
        </w:tc>
        <w:tc>
          <w:tcPr>
            <w:tcW w:w="30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Üye: </w:t>
            </w:r>
          </w:p>
        </w:tc>
        <w:tc>
          <w:tcPr>
            <w:tcW w:w="38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Calibri" w:hAnsi="Calibri"/>
                <w:sz w:val="20"/>
                <w:szCs w:val="20"/>
              </w:rPr>
              <w:t xml:space="preserve">Üye : </w:t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3"/>
      <w:type w:val="nextPage"/>
      <w:pgSz w:w="11906" w:h="16838"/>
      <w:pgMar w:left="567" w:right="567" w:header="0" w:top="567" w:footer="567" w:bottom="811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Times New Roman">
    <w:charset w:val="a2"/>
    <w:family w:val="roman"/>
    <w:pitch w:val="variable"/>
  </w:font>
  <w:font w:name="Courier New">
    <w:charset w:val="a2"/>
    <w:family w:val="roman"/>
    <w:pitch w:val="variable"/>
  </w:font>
  <w:font w:name="Wingdings">
    <w:charset w:val="a2"/>
    <w:family w:val="roman"/>
    <w:pitch w:val="variable"/>
  </w:font>
  <w:font w:name="Symbol">
    <w:charset w:val="a2"/>
    <w:family w:val="roman"/>
    <w:pitch w:val="variable"/>
  </w:font>
  <w:font w:name="Tahoma">
    <w:charset w:val="a2"/>
    <w:family w:val="roman"/>
    <w:pitch w:val="variable"/>
  </w:font>
  <w:font w:name="Calibri">
    <w:charset w:val="a2"/>
    <w:family w:val="roman"/>
    <w:pitch w:val="variable"/>
  </w:font>
  <w:font w:name="Zapf_Humanist">
    <w:charset w:val="a2"/>
    <w:family w:val="roman"/>
    <w:pitch w:val="variable"/>
  </w:font>
  <w:font w:name="Arial">
    <w:charset w:val="a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Altbilgi"/>
      <w:tabs>
        <w:tab w:val="right" w:pos="10771" w:leader="none"/>
      </w:tabs>
      <w:rPr/>
    </w:pPr>
    <w:r>
      <w:rPr>
        <w:rFonts w:cs="Calibri" w:ascii="Calibri" w:hAnsi="Calibri"/>
        <w:i/>
        <w:sz w:val="20"/>
        <w:szCs w:val="20"/>
      </w:rPr>
      <w:t>(Form No: DFR-001; Revizyon Tarihi: 28/06/2016 Revizyon No: 01)</w:t>
      <w:tab/>
    </w:r>
    <w:r>
      <w:rPr>
        <w:rFonts w:cs="Calibri" w:ascii="Calibri" w:hAnsi="Calibri"/>
        <w:i/>
        <w:sz w:val="20"/>
        <w:szCs w:val="20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rFonts w:cs="Calibri" w:ascii="Calibri" w:hAnsi="Calibri"/>
        <w:i w:val="false"/>
        <w:iCs w:val="false"/>
        <w:sz w:val="20"/>
        <w:szCs w:val="20"/>
      </w:rPr>
      <w:t>/</w:t>
    </w:r>
    <w:r>
      <w:rPr>
        <w:rFonts w:cs="Calibri" w:ascii="Calibri" w:hAnsi="Calibri"/>
        <w:i w:val="false"/>
        <w:iCs w:val="false"/>
        <w:sz w:val="20"/>
        <w:szCs w:val="20"/>
      </w:rPr>
      <w:fldChar w:fldCharType="begin"/>
    </w:r>
    <w:r>
      <w:instrText> NUMPAGES </w:instrText>
    </w:r>
    <w:r>
      <w:fldChar w:fldCharType="separate"/>
    </w:r>
    <w:r>
      <w:t>1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Letter"/>
      <w:lvlText w:val="%1."/>
      <w:lvlJc w:val="left"/>
      <w:pPr>
        <w:ind w:left="1557" w:hanging="990"/>
      </w:pPr>
      <w:rPr>
        <w:sz w:val="20"/>
        <w:b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embedSystemFonts/>
  <w:defaultTabStop w:val="708"/>
  <w:autoHyphenation w:val="false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tr-TR" w:eastAsia="tr-TR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6873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tr-TR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326873"/>
    <w:rPr>
      <w:rFonts w:ascii="Courier New" w:hAnsi="Courier New"/>
      <w:sz w:val="32"/>
    </w:rPr>
  </w:style>
  <w:style w:type="character" w:styleId="WW8Num1z1" w:customStyle="1">
    <w:name w:val="WW8Num1z1"/>
    <w:qFormat/>
    <w:rsid w:val="00326873"/>
    <w:rPr>
      <w:rFonts w:ascii="Courier New" w:hAnsi="Courier New" w:cs="Courier New"/>
    </w:rPr>
  </w:style>
  <w:style w:type="character" w:styleId="WW8Num1z2" w:customStyle="1">
    <w:name w:val="WW8Num1z2"/>
    <w:qFormat/>
    <w:rsid w:val="00326873"/>
    <w:rPr>
      <w:rFonts w:ascii="Wingdings" w:hAnsi="Wingdings"/>
    </w:rPr>
  </w:style>
  <w:style w:type="character" w:styleId="WW8Num1z3" w:customStyle="1">
    <w:name w:val="WW8Num1z3"/>
    <w:qFormat/>
    <w:rsid w:val="00326873"/>
    <w:rPr>
      <w:rFonts w:ascii="Symbol" w:hAnsi="Symbol"/>
    </w:rPr>
  </w:style>
  <w:style w:type="character" w:styleId="VarsaylanParagrafYazTipi1" w:customStyle="1">
    <w:name w:val="Varsayılan Paragraf Yazı Tipi1"/>
    <w:qFormat/>
    <w:rsid w:val="00326873"/>
    <w:rPr/>
  </w:style>
  <w:style w:type="character" w:styleId="ListLabel1">
    <w:name w:val="ListLabel 1"/>
    <w:qFormat/>
    <w:rPr>
      <w:rFonts w:ascii="Times New Roman" w:hAnsi="Times New Roman"/>
      <w:b/>
      <w:sz w:val="20"/>
    </w:rPr>
  </w:style>
  <w:style w:type="character" w:styleId="ListLabel2">
    <w:name w:val="ListLabel 2"/>
    <w:qFormat/>
    <w:rPr>
      <w:rFonts w:ascii="Times New Roman" w:hAnsi="Times New Roman"/>
      <w:b/>
      <w:sz w:val="20"/>
    </w:rPr>
  </w:style>
  <w:style w:type="character" w:styleId="ListLabel3">
    <w:name w:val="ListLabel 3"/>
    <w:qFormat/>
    <w:rPr>
      <w:rFonts w:ascii="Times New Roman" w:hAnsi="Times New Roman"/>
      <w:b/>
      <w:sz w:val="20"/>
    </w:rPr>
  </w:style>
  <w:style w:type="character" w:styleId="ListLabel4">
    <w:name w:val="ListLabel 4"/>
    <w:qFormat/>
    <w:rPr>
      <w:rFonts w:ascii="Times New Roman" w:hAnsi="Times New Roman"/>
      <w:b/>
      <w:sz w:val="20"/>
    </w:rPr>
  </w:style>
  <w:style w:type="paragraph" w:styleId="Balk" w:customStyle="1">
    <w:name w:val="Başlık"/>
    <w:basedOn w:val="Normal"/>
    <w:next w:val="MetinGvdesi"/>
    <w:qFormat/>
    <w:rsid w:val="00326873"/>
    <w:pPr>
      <w:suppressLineNumbers/>
      <w:spacing w:before="120" w:after="120"/>
    </w:pPr>
    <w:rPr>
      <w:rFonts w:cs="Tahoma"/>
      <w:i/>
      <w:iCs/>
    </w:rPr>
  </w:style>
  <w:style w:type="paragraph" w:styleId="MetinGvdesi">
    <w:name w:val="Body Text"/>
    <w:basedOn w:val="Normal"/>
    <w:rsid w:val="00326873"/>
    <w:pPr>
      <w:spacing w:before="0" w:after="120"/>
    </w:pPr>
    <w:rPr/>
  </w:style>
  <w:style w:type="paragraph" w:styleId="Liste">
    <w:name w:val="List"/>
    <w:basedOn w:val="MetinGvdesi"/>
    <w:rsid w:val="00326873"/>
    <w:pPr/>
    <w:rPr>
      <w:rFonts w:cs="Tahoma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Dizin" w:customStyle="1">
    <w:name w:val="Dizin"/>
    <w:basedOn w:val="Normal"/>
    <w:qFormat/>
    <w:rsid w:val="00326873"/>
    <w:pPr>
      <w:suppressLineNumbers/>
    </w:pPr>
    <w:rPr>
      <w:rFonts w:cs="Tahoma"/>
    </w:rPr>
  </w:style>
  <w:style w:type="paragraph" w:styleId="BalloonText">
    <w:name w:val="Balloon Text"/>
    <w:basedOn w:val="Normal"/>
    <w:qFormat/>
    <w:rsid w:val="00326873"/>
    <w:pPr/>
    <w:rPr>
      <w:rFonts w:ascii="Tahoma" w:hAnsi="Tahoma" w:cs="Tahoma"/>
      <w:sz w:val="16"/>
      <w:szCs w:val="16"/>
    </w:rPr>
  </w:style>
  <w:style w:type="paragraph" w:styleId="Tabloerii" w:customStyle="1">
    <w:name w:val="Tablo İçeriği"/>
    <w:basedOn w:val="Normal"/>
    <w:qFormat/>
    <w:rsid w:val="00326873"/>
    <w:pPr>
      <w:suppressLineNumbers/>
    </w:pPr>
    <w:rPr/>
  </w:style>
  <w:style w:type="paragraph" w:styleId="TabloBal" w:customStyle="1">
    <w:name w:val="Tablo Başlığı"/>
    <w:basedOn w:val="Tabloerii"/>
    <w:qFormat/>
    <w:rsid w:val="00326873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ec2b40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Stbilgi" w:customStyle="1">
    <w:name w:val="Header"/>
    <w:basedOn w:val="Normal"/>
    <w:rsid w:val="004d678c"/>
    <w:pPr>
      <w:tabs>
        <w:tab w:val="center" w:pos="4536" w:leader="none"/>
        <w:tab w:val="right" w:pos="9072" w:leader="none"/>
      </w:tabs>
    </w:pPr>
    <w:rPr>
      <w:rFonts w:ascii="Zapf_Humanist" w:hAnsi="Zapf_Humanist" w:cs="Zapf_Humanist"/>
      <w:color w:val="00000A"/>
      <w:sz w:val="22"/>
      <w:szCs w:val="20"/>
      <w:lang w:eastAsia="zh-CN"/>
    </w:rPr>
  </w:style>
  <w:style w:type="paragraph" w:styleId="Altbilgi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524d00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602A5F-C624-4B7B-B2F6-32672F42C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LibreOffice/5.2.7.2$Windows_x86 LibreOffice_project/2b7f1e640c46ceb28adf43ee075a6e8b8439ed10</Application>
  <Pages>1</Pages>
  <Words>266</Words>
  <Characters>1534</Characters>
  <CharactersWithSpaces>1722</CharactersWithSpaces>
  <Paragraphs>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2017-04-25T13:03:00Z</dcterms:created>
  <dc:creator>Arge</dc:creator>
  <dc:description/>
  <dc:language>tr-TR</dc:language>
  <cp:lastModifiedBy/>
  <cp:lastPrinted>2014-02-05T06:39:00Z</cp:lastPrinted>
  <dcterms:modified xsi:type="dcterms:W3CDTF">2017-06-01T10:29:05Z</dcterms:modified>
  <cp:revision>10</cp:revision>
  <dc:subject/>
  <dc:title>BİLECİK ÜNİVERSİTESİ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