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5" w:rsidRDefault="00517BAF" w:rsidP="000F6E25">
      <w:pPr>
        <w:spacing w:before="79"/>
        <w:ind w:right="16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TS</w:t>
      </w:r>
      <w:r w:rsidR="000F6E25">
        <w:rPr>
          <w:rFonts w:ascii="Arial" w:hAnsi="Arial" w:cs="Arial"/>
          <w:b/>
          <w:sz w:val="24"/>
          <w:szCs w:val="24"/>
        </w:rPr>
        <w:t>-0</w:t>
      </w:r>
      <w:r w:rsidR="00F203D9">
        <w:rPr>
          <w:rFonts w:ascii="Arial" w:hAnsi="Arial" w:cs="Arial"/>
          <w:b/>
          <w:sz w:val="24"/>
          <w:szCs w:val="24"/>
        </w:rPr>
        <w:t>2</w:t>
      </w:r>
    </w:p>
    <w:p w:rsidR="000F6E25" w:rsidRDefault="000F6E25" w:rsidP="000F6E25">
      <w:pPr>
        <w:spacing w:before="79"/>
        <w:ind w:right="16"/>
        <w:jc w:val="right"/>
        <w:rPr>
          <w:rFonts w:ascii="Arial" w:hAnsi="Arial" w:cs="Arial"/>
          <w:b/>
          <w:sz w:val="24"/>
          <w:szCs w:val="24"/>
        </w:rPr>
      </w:pPr>
    </w:p>
    <w:p w:rsidR="00991D52" w:rsidRPr="000568A0" w:rsidRDefault="00991D52" w:rsidP="00F203D9">
      <w:pPr>
        <w:spacing w:line="360" w:lineRule="auto"/>
        <w:ind w:right="17"/>
        <w:jc w:val="center"/>
        <w:rPr>
          <w:rFonts w:ascii="Arial" w:hAnsi="Arial" w:cs="Arial"/>
          <w:b/>
          <w:sz w:val="24"/>
          <w:szCs w:val="28"/>
        </w:rPr>
      </w:pPr>
      <w:r w:rsidRPr="000568A0">
        <w:rPr>
          <w:rFonts w:ascii="Arial" w:hAnsi="Arial" w:cs="Arial"/>
          <w:b/>
          <w:sz w:val="24"/>
          <w:szCs w:val="28"/>
        </w:rPr>
        <w:t>ENDÜSTRİYEL TASARIM (ENDÜSTRİ ÜRÜNLERİ TASARIMI) BÖLÜMÜ</w:t>
      </w:r>
    </w:p>
    <w:p w:rsidR="005238B4" w:rsidRPr="000568A0" w:rsidRDefault="00514A49" w:rsidP="00F203D9">
      <w:pPr>
        <w:spacing w:line="360" w:lineRule="auto"/>
        <w:ind w:right="17"/>
        <w:jc w:val="center"/>
        <w:rPr>
          <w:rFonts w:ascii="Arial" w:hAnsi="Arial" w:cs="Arial"/>
          <w:b/>
          <w:sz w:val="24"/>
          <w:szCs w:val="24"/>
        </w:rPr>
      </w:pPr>
      <w:r w:rsidRPr="000568A0">
        <w:rPr>
          <w:rFonts w:ascii="Arial" w:hAnsi="Arial" w:cs="Arial"/>
          <w:b/>
          <w:sz w:val="24"/>
          <w:szCs w:val="24"/>
        </w:rPr>
        <w:t>ÖĞRE</w:t>
      </w:r>
      <w:r w:rsidR="00F203D9">
        <w:rPr>
          <w:rFonts w:ascii="Arial" w:hAnsi="Arial" w:cs="Arial"/>
          <w:b/>
          <w:sz w:val="24"/>
          <w:szCs w:val="24"/>
        </w:rPr>
        <w:t xml:space="preserve">TİM ELEMANI </w:t>
      </w:r>
      <w:r w:rsidRPr="000568A0">
        <w:rPr>
          <w:rFonts w:ascii="Arial" w:hAnsi="Arial" w:cs="Arial"/>
          <w:b/>
          <w:sz w:val="24"/>
          <w:szCs w:val="24"/>
        </w:rPr>
        <w:t xml:space="preserve">TALEP </w:t>
      </w:r>
      <w:r w:rsidR="00F203D9">
        <w:rPr>
          <w:rFonts w:ascii="Arial" w:hAnsi="Arial" w:cs="Arial"/>
          <w:b/>
          <w:sz w:val="24"/>
          <w:szCs w:val="24"/>
        </w:rPr>
        <w:t xml:space="preserve">ve İNCELEME </w:t>
      </w:r>
      <w:r w:rsidRPr="000568A0">
        <w:rPr>
          <w:rFonts w:ascii="Arial" w:hAnsi="Arial" w:cs="Arial"/>
          <w:b/>
          <w:sz w:val="24"/>
          <w:szCs w:val="24"/>
        </w:rPr>
        <w:t>BİLDİRİM</w:t>
      </w:r>
      <w:r w:rsidR="00991D52" w:rsidRPr="000568A0">
        <w:rPr>
          <w:rFonts w:ascii="Arial" w:hAnsi="Arial" w:cs="Arial"/>
          <w:b/>
          <w:sz w:val="24"/>
          <w:szCs w:val="24"/>
        </w:rPr>
        <w:t>İ</w:t>
      </w:r>
    </w:p>
    <w:p w:rsidR="000B1B4B" w:rsidRPr="000B1B4B" w:rsidRDefault="000B1B4B" w:rsidP="00F203D9">
      <w:pPr>
        <w:widowControl/>
        <w:shd w:val="clear" w:color="auto" w:fill="FFFFFF"/>
        <w:autoSpaceDE/>
        <w:autoSpaceDN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0B1B4B">
        <w:rPr>
          <w:rFonts w:ascii="Arial" w:eastAsia="Times New Roman" w:hAnsi="Arial" w:cs="Arial"/>
          <w:b/>
          <w:bCs/>
          <w:sz w:val="24"/>
          <w:szCs w:val="24"/>
          <w:lang w:bidi="ar-SA"/>
        </w:rPr>
        <w:t>Prosedür</w:t>
      </w:r>
    </w:p>
    <w:p w:rsidR="000B1B4B" w:rsidRPr="000B1B4B" w:rsidRDefault="00991D52" w:rsidP="00F203D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sz w:val="24"/>
          <w:szCs w:val="24"/>
          <w:lang w:bidi="ar-SA"/>
        </w:rPr>
        <w:t>Bölüm t</w:t>
      </w:r>
      <w:r w:rsidR="000B1B4B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alep ve 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>inceleme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bildirim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prosedürü </w:t>
      </w:r>
      <w:r w:rsidR="000B1B4B" w:rsidRPr="000B1B4B">
        <w:rPr>
          <w:rFonts w:ascii="Arial" w:eastAsia="Times New Roman" w:hAnsi="Arial" w:cs="Arial"/>
          <w:sz w:val="24"/>
          <w:szCs w:val="24"/>
          <w:lang w:bidi="ar-SA"/>
        </w:rPr>
        <w:t>aşağıdaki şekilde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dir.</w:t>
      </w:r>
    </w:p>
    <w:p w:rsidR="000B1B4B" w:rsidRPr="000B1B4B" w:rsidRDefault="000B1B4B" w:rsidP="00F203D9">
      <w:pPr>
        <w:widowControl/>
        <w:shd w:val="clear" w:color="auto" w:fill="FFFFFF"/>
        <w:autoSpaceDE/>
        <w:autoSpaceDN/>
        <w:spacing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iCs/>
          <w:sz w:val="24"/>
          <w:szCs w:val="24"/>
          <w:lang w:bidi="ar-SA"/>
        </w:rPr>
        <w:t>Adım 1: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ab/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Öğre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>tim elemanı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aşağıdaki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“Talep 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 xml:space="preserve">ve İnceleme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Bildirim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Formu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”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>nu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doldurarak 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 xml:space="preserve">Bölüm Başkanına 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gönderir. </w:t>
      </w:r>
    </w:p>
    <w:p w:rsidR="000B1B4B" w:rsidRPr="000B1B4B" w:rsidRDefault="000B1B4B" w:rsidP="00F203D9">
      <w:pPr>
        <w:widowControl/>
        <w:shd w:val="clear" w:color="auto" w:fill="FFFFFF"/>
        <w:autoSpaceDE/>
        <w:autoSpaceDN/>
        <w:spacing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iCs/>
          <w:sz w:val="24"/>
          <w:szCs w:val="24"/>
          <w:lang w:bidi="ar-SA"/>
        </w:rPr>
        <w:t>Adım 2: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="00517BAF" w:rsidRPr="00C606A9">
        <w:rPr>
          <w:rFonts w:ascii="Arial" w:eastAsia="Times New Roman" w:hAnsi="Arial" w:cs="Arial"/>
          <w:sz w:val="24"/>
          <w:szCs w:val="24"/>
          <w:lang w:bidi="ar-SA"/>
        </w:rPr>
        <w:tab/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>Bölüm Başkanı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 xml:space="preserve">talep ve inceleme 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için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bir 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dosya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açar, öğre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>tim elemanına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517BAF" w:rsidRPr="00C606A9">
        <w:rPr>
          <w:rFonts w:ascii="Arial" w:eastAsia="Times New Roman" w:hAnsi="Arial" w:cs="Arial"/>
          <w:sz w:val="24"/>
          <w:szCs w:val="24"/>
          <w:lang w:bidi="ar-SA"/>
        </w:rPr>
        <w:t>tale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>bin</w:t>
      </w:r>
      <w:r w:rsidR="00517BA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alındığını onay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>lamak için bir e-posta gönderir.</w:t>
      </w:r>
    </w:p>
    <w:p w:rsidR="000B1B4B" w:rsidRPr="000B1B4B" w:rsidRDefault="000B1B4B" w:rsidP="00F203D9">
      <w:pPr>
        <w:widowControl/>
        <w:shd w:val="clear" w:color="auto" w:fill="FFFFFF"/>
        <w:autoSpaceDE/>
        <w:autoSpaceDN/>
        <w:spacing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iCs/>
          <w:sz w:val="24"/>
          <w:szCs w:val="24"/>
          <w:lang w:bidi="ar-SA"/>
        </w:rPr>
        <w:t>Adım 3: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Bölüm Başkanı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şikayeti incele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dikten sonra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sorunu çözmek için </w:t>
      </w:r>
      <w:r w:rsidR="000568A0"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gerekli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bilgileri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>/kişileri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belirler.</w:t>
      </w:r>
    </w:p>
    <w:p w:rsidR="000B1B4B" w:rsidRPr="00C606A9" w:rsidRDefault="000B1B4B" w:rsidP="00F203D9">
      <w:pPr>
        <w:widowControl/>
        <w:shd w:val="clear" w:color="auto" w:fill="FFFFFF"/>
        <w:autoSpaceDE/>
        <w:autoSpaceDN/>
        <w:spacing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iCs/>
          <w:sz w:val="24"/>
          <w:szCs w:val="24"/>
          <w:lang w:bidi="ar-SA"/>
        </w:rPr>
        <w:t>Adım 4: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Bölüm başkanı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>,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ilgili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bilgi ve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kişileri toplar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>,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inceleme yap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>ılarak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karar verilir. 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>İnceleme s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onuç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>ları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 xml:space="preserve">öğretim elemanına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gönderilerek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talep 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 xml:space="preserve">bildirim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süreci başlangıcı sonrasındaki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o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nbeş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(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15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) iş günü içinde 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>“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>Durum değerlendirmesi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>”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 xml:space="preserve"> olarak </w:t>
      </w:r>
      <w:r w:rsidR="00F203D9">
        <w:rPr>
          <w:rFonts w:ascii="Arial" w:eastAsia="Times New Roman" w:hAnsi="Arial" w:cs="Arial"/>
          <w:sz w:val="24"/>
          <w:szCs w:val="24"/>
          <w:lang w:bidi="ar-SA"/>
        </w:rPr>
        <w:t xml:space="preserve">öğretim elemanına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e-posta ile bildirimde bulunu</w:t>
      </w:r>
      <w:r w:rsidR="00321E94">
        <w:rPr>
          <w:rFonts w:ascii="Arial" w:eastAsia="Times New Roman" w:hAnsi="Arial" w:cs="Arial"/>
          <w:sz w:val="24"/>
          <w:szCs w:val="24"/>
          <w:lang w:bidi="ar-SA"/>
        </w:rPr>
        <w:t>lu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r.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</w:p>
    <w:p w:rsidR="000B1B4B" w:rsidRPr="00991D52" w:rsidRDefault="000B1B4B">
      <w:pPr>
        <w:pStyle w:val="GvdeMetni"/>
        <w:rPr>
          <w:rFonts w:ascii="Arial" w:hAnsi="Arial" w:cs="Arial"/>
          <w:b/>
          <w:sz w:val="24"/>
          <w:szCs w:val="24"/>
        </w:rPr>
      </w:pPr>
    </w:p>
    <w:p w:rsidR="00991D52" w:rsidRDefault="00991D52" w:rsidP="00991D52">
      <w:pPr>
        <w:spacing w:before="79"/>
        <w:ind w:right="16"/>
        <w:jc w:val="center"/>
        <w:rPr>
          <w:rFonts w:ascii="Arial" w:hAnsi="Arial" w:cs="Arial"/>
          <w:b/>
          <w:sz w:val="24"/>
          <w:szCs w:val="24"/>
        </w:rPr>
      </w:pPr>
      <w:r w:rsidRPr="00991D52">
        <w:rPr>
          <w:rFonts w:ascii="Arial" w:hAnsi="Arial" w:cs="Arial"/>
          <w:b/>
          <w:sz w:val="24"/>
          <w:szCs w:val="24"/>
        </w:rPr>
        <w:t>ÖĞRE</w:t>
      </w:r>
      <w:r w:rsidR="00F203D9">
        <w:rPr>
          <w:rFonts w:ascii="Arial" w:hAnsi="Arial" w:cs="Arial"/>
          <w:b/>
          <w:sz w:val="24"/>
          <w:szCs w:val="24"/>
        </w:rPr>
        <w:t xml:space="preserve">TİM </w:t>
      </w:r>
      <w:r w:rsidR="00A07651">
        <w:rPr>
          <w:rFonts w:ascii="Arial" w:hAnsi="Arial" w:cs="Arial"/>
          <w:b/>
          <w:sz w:val="24"/>
          <w:szCs w:val="24"/>
        </w:rPr>
        <w:tab/>
        <w:t>ELEMANI</w:t>
      </w:r>
      <w:r w:rsidRPr="00991D52">
        <w:rPr>
          <w:rFonts w:ascii="Arial" w:hAnsi="Arial" w:cs="Arial"/>
          <w:b/>
          <w:sz w:val="24"/>
          <w:szCs w:val="24"/>
        </w:rPr>
        <w:t xml:space="preserve"> TALEP VE ŞİKAYET BİLDİRİM FORMU</w:t>
      </w:r>
    </w:p>
    <w:p w:rsidR="00F203D9" w:rsidRPr="00991D52" w:rsidRDefault="00F203D9" w:rsidP="00991D52">
      <w:pPr>
        <w:spacing w:before="79"/>
        <w:ind w:right="16"/>
        <w:jc w:val="center"/>
        <w:rPr>
          <w:rFonts w:ascii="Arial" w:hAnsi="Arial" w:cs="Arial"/>
          <w:b/>
          <w:sz w:val="24"/>
          <w:szCs w:val="24"/>
        </w:rPr>
      </w:pPr>
    </w:p>
    <w:p w:rsidR="000B1B4B" w:rsidRPr="00991D52" w:rsidRDefault="000B1B4B">
      <w:pPr>
        <w:pStyle w:val="GvdeMetni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0B1B4B" w:rsidRPr="00991D52" w:rsidTr="00C606A9">
        <w:trPr>
          <w:trHeight w:hRule="exact" w:val="454"/>
        </w:trPr>
        <w:tc>
          <w:tcPr>
            <w:tcW w:w="1668" w:type="dxa"/>
            <w:vAlign w:val="center"/>
          </w:tcPr>
          <w:p w:rsidR="000B1B4B" w:rsidRPr="00517BAF" w:rsidRDefault="00F203D9" w:rsidP="00517BAF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  <w:r w:rsidRPr="00517BAF">
              <w:rPr>
                <w:rFonts w:ascii="Arial" w:hAnsi="Arial" w:cs="Arial"/>
                <w:sz w:val="22"/>
                <w:szCs w:val="22"/>
              </w:rPr>
              <w:t xml:space="preserve">Adı ve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17BAF">
              <w:rPr>
                <w:rFonts w:ascii="Arial" w:hAnsi="Arial" w:cs="Arial"/>
                <w:sz w:val="22"/>
                <w:szCs w:val="22"/>
              </w:rPr>
              <w:t>oyadı</w:t>
            </w:r>
          </w:p>
        </w:tc>
        <w:tc>
          <w:tcPr>
            <w:tcW w:w="7796" w:type="dxa"/>
            <w:vAlign w:val="center"/>
          </w:tcPr>
          <w:p w:rsidR="000B1B4B" w:rsidRPr="00517BAF" w:rsidRDefault="000B1B4B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B4B" w:rsidRPr="00991D52" w:rsidTr="00C606A9">
        <w:trPr>
          <w:trHeight w:hRule="exact" w:val="454"/>
        </w:trPr>
        <w:tc>
          <w:tcPr>
            <w:tcW w:w="1668" w:type="dxa"/>
            <w:vAlign w:val="center"/>
          </w:tcPr>
          <w:p w:rsidR="000B1B4B" w:rsidRPr="00517BAF" w:rsidRDefault="00991D52" w:rsidP="00517BAF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  <w:r w:rsidRPr="00517BAF">
              <w:rPr>
                <w:rFonts w:ascii="Arial" w:hAnsi="Arial" w:cs="Arial"/>
                <w:sz w:val="22"/>
                <w:szCs w:val="22"/>
              </w:rPr>
              <w:t>e-</w:t>
            </w:r>
            <w:r w:rsidR="00517BAF">
              <w:rPr>
                <w:rFonts w:ascii="Arial" w:hAnsi="Arial" w:cs="Arial"/>
                <w:sz w:val="22"/>
                <w:szCs w:val="22"/>
              </w:rPr>
              <w:t>p</w:t>
            </w:r>
            <w:r w:rsidR="000B1B4B" w:rsidRPr="00517BAF">
              <w:rPr>
                <w:rFonts w:ascii="Arial" w:hAnsi="Arial" w:cs="Arial"/>
                <w:sz w:val="22"/>
                <w:szCs w:val="22"/>
              </w:rPr>
              <w:t xml:space="preserve">osta </w:t>
            </w:r>
          </w:p>
        </w:tc>
        <w:tc>
          <w:tcPr>
            <w:tcW w:w="7796" w:type="dxa"/>
            <w:vAlign w:val="center"/>
          </w:tcPr>
          <w:p w:rsidR="000B1B4B" w:rsidRPr="00517BAF" w:rsidRDefault="000B1B4B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  <w:r w:rsidRPr="00517BAF">
              <w:rPr>
                <w:rFonts w:ascii="Arial" w:hAnsi="Arial" w:cs="Arial"/>
                <w:sz w:val="22"/>
                <w:szCs w:val="22"/>
              </w:rPr>
              <w:t>...................................@.....................</w:t>
            </w:r>
          </w:p>
        </w:tc>
      </w:tr>
      <w:tr w:rsidR="000B1B4B" w:rsidRPr="00991D52" w:rsidTr="00C606A9">
        <w:trPr>
          <w:trHeight w:hRule="exact" w:val="860"/>
        </w:trPr>
        <w:tc>
          <w:tcPr>
            <w:tcW w:w="1668" w:type="dxa"/>
            <w:vAlign w:val="center"/>
          </w:tcPr>
          <w:p w:rsidR="000B1B4B" w:rsidRPr="00517BAF" w:rsidRDefault="000F6E25" w:rsidP="00517BA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17BA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Talep/</w:t>
            </w:r>
            <w:r w:rsidR="00517BA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ş</w:t>
            </w:r>
            <w:r w:rsidR="00B20582" w:rsidRPr="00517BA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ikayet</w:t>
            </w:r>
            <w:r w:rsidRPr="00517BA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konusu</w:t>
            </w:r>
          </w:p>
        </w:tc>
        <w:tc>
          <w:tcPr>
            <w:tcW w:w="7796" w:type="dxa"/>
            <w:vAlign w:val="center"/>
          </w:tcPr>
          <w:p w:rsidR="000B1B4B" w:rsidRDefault="000B1B4B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06A9" w:rsidRDefault="00C606A9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06A9" w:rsidRDefault="00C606A9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06A9" w:rsidRPr="00517BAF" w:rsidRDefault="00C606A9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8B4" w:rsidRPr="00991D52" w:rsidRDefault="005238B4">
      <w:pPr>
        <w:pStyle w:val="GvdeMetni"/>
        <w:spacing w:before="8"/>
        <w:rPr>
          <w:rFonts w:ascii="Arial" w:hAnsi="Arial" w:cs="Arial"/>
          <w:b/>
          <w:sz w:val="24"/>
          <w:szCs w:val="24"/>
        </w:rPr>
      </w:pPr>
    </w:p>
    <w:p w:rsidR="00C606A9" w:rsidRDefault="00C606A9" w:rsidP="00991D52">
      <w:pPr>
        <w:pStyle w:val="GvdeMetni"/>
        <w:spacing w:line="360" w:lineRule="auto"/>
        <w:ind w:left="102" w:right="23" w:firstLine="567"/>
        <w:jc w:val="both"/>
        <w:rPr>
          <w:rFonts w:ascii="Arial" w:hAnsi="Arial" w:cs="Arial"/>
          <w:sz w:val="24"/>
          <w:szCs w:val="24"/>
        </w:rPr>
      </w:pPr>
    </w:p>
    <w:p w:rsidR="005238B4" w:rsidRDefault="00517BAF" w:rsidP="007D1757">
      <w:pPr>
        <w:pStyle w:val="GvdeMetni"/>
        <w:spacing w:line="360" w:lineRule="auto"/>
        <w:ind w:left="102" w:right="2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Yukarıda </w:t>
      </w:r>
      <w:r w:rsidR="00514A49" w:rsidRPr="00991D52">
        <w:rPr>
          <w:rFonts w:ascii="Arial" w:hAnsi="Arial" w:cs="Arial"/>
          <w:sz w:val="24"/>
          <w:szCs w:val="24"/>
        </w:rPr>
        <w:t xml:space="preserve">belirttiğim konu </w:t>
      </w:r>
      <w:r w:rsidR="00C606A9">
        <w:rPr>
          <w:rFonts w:ascii="Arial" w:hAnsi="Arial" w:cs="Arial"/>
          <w:sz w:val="24"/>
          <w:szCs w:val="24"/>
        </w:rPr>
        <w:t xml:space="preserve">ve arka sayfada belirttiğim durum </w:t>
      </w:r>
      <w:r w:rsidR="00514A49" w:rsidRPr="00991D52">
        <w:rPr>
          <w:rFonts w:ascii="Arial" w:hAnsi="Arial" w:cs="Arial"/>
          <w:sz w:val="24"/>
          <w:szCs w:val="24"/>
        </w:rPr>
        <w:t>hakkında gerekli inceleme</w:t>
      </w:r>
      <w:r w:rsidR="00C606A9">
        <w:rPr>
          <w:rFonts w:ascii="Arial" w:hAnsi="Arial" w:cs="Arial"/>
          <w:sz w:val="24"/>
          <w:szCs w:val="24"/>
        </w:rPr>
        <w:t>ler</w:t>
      </w:r>
      <w:r w:rsidR="00514A49" w:rsidRPr="00991D52">
        <w:rPr>
          <w:rFonts w:ascii="Arial" w:hAnsi="Arial" w:cs="Arial"/>
          <w:sz w:val="24"/>
          <w:szCs w:val="24"/>
        </w:rPr>
        <w:t>in yapılarak tarafıma bilgi verilmesi hususunda gereğini bilgilerinize arz ederim.</w:t>
      </w:r>
    </w:p>
    <w:p w:rsidR="0059458C" w:rsidRDefault="0059458C" w:rsidP="00C606A9">
      <w:pPr>
        <w:pStyle w:val="GvdeMetni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238B4" w:rsidRPr="00991D52" w:rsidRDefault="00514A49" w:rsidP="00C606A9">
      <w:pPr>
        <w:pStyle w:val="GvdeMetni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91D52">
        <w:rPr>
          <w:rFonts w:ascii="Arial" w:hAnsi="Arial" w:cs="Arial"/>
          <w:sz w:val="24"/>
          <w:szCs w:val="24"/>
        </w:rPr>
        <w:t>...…/..…/20…</w:t>
      </w:r>
      <w:r w:rsidR="00517BAF">
        <w:rPr>
          <w:rFonts w:ascii="Arial" w:hAnsi="Arial" w:cs="Arial"/>
          <w:sz w:val="24"/>
          <w:szCs w:val="24"/>
        </w:rPr>
        <w:t>…</w:t>
      </w:r>
      <w:r w:rsidRPr="00991D52">
        <w:rPr>
          <w:rFonts w:ascii="Arial" w:hAnsi="Arial" w:cs="Arial"/>
          <w:sz w:val="24"/>
          <w:szCs w:val="24"/>
        </w:rPr>
        <w:t>.</w:t>
      </w:r>
    </w:p>
    <w:p w:rsidR="00C606A9" w:rsidRDefault="0059458C" w:rsidP="0059458C">
      <w:pPr>
        <w:pStyle w:val="GvdeMetni"/>
        <w:spacing w:line="360" w:lineRule="auto"/>
        <w:ind w:firstLine="1994"/>
        <w:jc w:val="center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                                                                                 </w:t>
      </w:r>
      <w:r w:rsidR="00517BAF">
        <w:rPr>
          <w:rFonts w:ascii="Arial" w:hAnsi="Arial" w:cs="Arial"/>
          <w:color w:val="808080"/>
          <w:sz w:val="24"/>
          <w:szCs w:val="24"/>
        </w:rPr>
        <w:t xml:space="preserve">İmza </w:t>
      </w: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  <w:r w:rsidRPr="00253698">
        <w:rPr>
          <w:rFonts w:ascii="Arial" w:hAnsi="Arial" w:cs="Arial"/>
          <w:noProof/>
          <w:color w:val="808080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3CC5" wp14:editId="23EB0B0A">
                <wp:simplePos x="0" y="0"/>
                <wp:positionH relativeFrom="column">
                  <wp:posOffset>-241300</wp:posOffset>
                </wp:positionH>
                <wp:positionV relativeFrom="paragraph">
                  <wp:posOffset>-161089</wp:posOffset>
                </wp:positionV>
                <wp:extent cx="6481011" cy="4212236"/>
                <wp:effectExtent l="0" t="0" r="15240" b="171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011" cy="4212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8C" w:rsidRPr="00C606A9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 xml:space="preserve">Durum </w:t>
                            </w:r>
                            <w:r w:rsidRPr="00C606A9">
                              <w:rPr>
                                <w:rFonts w:ascii="Arial" w:hAnsi="Arial" w:cs="Arial"/>
                              </w:rPr>
                              <w:t xml:space="preserve">(Bu kısım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ilgili </w:t>
                            </w:r>
                            <w:r w:rsidRPr="00C606A9">
                              <w:rPr>
                                <w:rFonts w:ascii="Arial" w:hAnsi="Arial" w:cs="Arial"/>
                              </w:rPr>
                              <w:t>öğre</w:t>
                            </w:r>
                            <w:r>
                              <w:rPr>
                                <w:rFonts w:ascii="Arial" w:hAnsi="Arial" w:cs="Arial"/>
                              </w:rPr>
                              <w:t>tim elemanı</w:t>
                            </w:r>
                            <w:r w:rsidRPr="00C606A9">
                              <w:rPr>
                                <w:rFonts w:ascii="Arial" w:hAnsi="Arial" w:cs="Arial"/>
                              </w:rPr>
                              <w:t xml:space="preserve"> tarafından doldurulacaktır)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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Talep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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İnceleme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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Diğer</w:t>
                            </w:r>
                            <w:r w:rsidRPr="00C606A9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9458C" w:rsidRPr="00ED0053" w:rsidRDefault="0059458C" w:rsidP="0059458C">
                            <w:pPr>
                              <w:pStyle w:val="GvdeMetni"/>
                              <w:spacing w:line="360" w:lineRule="auto"/>
                              <w:ind w:right="358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ED0053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Tarih</w:t>
                            </w:r>
                          </w:p>
                          <w:p w:rsidR="0059458C" w:rsidRPr="00ED0053" w:rsidRDefault="0059458C" w:rsidP="0059458C">
                            <w:pPr>
                              <w:pStyle w:val="GvdeMetni"/>
                              <w:spacing w:line="360" w:lineRule="auto"/>
                              <w:ind w:right="358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İmza</w:t>
                            </w:r>
                          </w:p>
                          <w:p w:rsidR="0059458C" w:rsidRDefault="0059458C" w:rsidP="00594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3C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9pt;margin-top:-12.7pt;width:510.3pt;height:3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">
                <v:textbox>
                  <w:txbxContent>
                    <w:p w:rsidR="0059458C" w:rsidRPr="00C606A9" w:rsidRDefault="0059458C" w:rsidP="0059458C">
                      <w:pPr>
                        <w:spacing w:before="3"/>
                        <w:rPr>
                          <w:rFonts w:ascii="Arial" w:hAnsi="Arial" w:cs="Arial"/>
                          <w:b/>
                        </w:rPr>
                      </w:pPr>
                      <w:r w:rsidRPr="00C606A9">
                        <w:rPr>
                          <w:rFonts w:ascii="Arial" w:hAnsi="Arial" w:cs="Arial"/>
                          <w:b/>
                        </w:rPr>
                        <w:t xml:space="preserve">Durum </w:t>
                      </w:r>
                      <w:r w:rsidRPr="00C606A9">
                        <w:rPr>
                          <w:rFonts w:ascii="Arial" w:hAnsi="Arial" w:cs="Arial"/>
                        </w:rPr>
                        <w:t xml:space="preserve">(Bu kısım </w:t>
                      </w:r>
                      <w:r>
                        <w:rPr>
                          <w:rFonts w:ascii="Arial" w:hAnsi="Arial" w:cs="Arial"/>
                        </w:rPr>
                        <w:t xml:space="preserve">ilgili </w:t>
                      </w:r>
                      <w:r w:rsidRPr="00C606A9">
                        <w:rPr>
                          <w:rFonts w:ascii="Arial" w:hAnsi="Arial" w:cs="Arial"/>
                        </w:rPr>
                        <w:t>öğre</w:t>
                      </w:r>
                      <w:r>
                        <w:rPr>
                          <w:rFonts w:ascii="Arial" w:hAnsi="Arial" w:cs="Arial"/>
                        </w:rPr>
                        <w:t>tim elemanı</w:t>
                      </w:r>
                      <w:r w:rsidRPr="00C606A9">
                        <w:rPr>
                          <w:rFonts w:ascii="Arial" w:hAnsi="Arial" w:cs="Arial"/>
                        </w:rPr>
                        <w:t xml:space="preserve"> tarafından doldurulacaktır)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</w:rPr>
                      </w:pPr>
                      <w:r w:rsidRPr="00C606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</w:t>
                      </w:r>
                      <w:r w:rsidRPr="00C606A9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Talep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</w:t>
                      </w:r>
                      <w:r w:rsidRPr="00C606A9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İnceleme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</w:t>
                      </w:r>
                      <w:r w:rsidRPr="00C606A9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Diğer</w:t>
                      </w:r>
                      <w:r w:rsidRPr="00C606A9">
                        <w:rPr>
                          <w:rFonts w:ascii="Arial" w:hAnsi="Arial" w:cs="Arial"/>
                        </w:rPr>
                        <w:t>...............................</w:t>
                      </w: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59458C" w:rsidRPr="00ED0053" w:rsidRDefault="0059458C" w:rsidP="0059458C">
                      <w:pPr>
                        <w:pStyle w:val="GvdeMetni"/>
                        <w:spacing w:line="360" w:lineRule="auto"/>
                        <w:ind w:right="358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ED0053">
                        <w:rPr>
                          <w:rFonts w:ascii="Arial" w:hAnsi="Arial" w:cs="Arial"/>
                          <w:color w:val="808080" w:themeColor="background1" w:themeShade="80"/>
                        </w:rPr>
                        <w:t>Tarih</w:t>
                      </w:r>
                    </w:p>
                    <w:p w:rsidR="0059458C" w:rsidRPr="00ED0053" w:rsidRDefault="0059458C" w:rsidP="0059458C">
                      <w:pPr>
                        <w:pStyle w:val="GvdeMetni"/>
                        <w:spacing w:line="360" w:lineRule="auto"/>
                        <w:ind w:right="358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İmza</w:t>
                      </w:r>
                    </w:p>
                    <w:p w:rsidR="0059458C" w:rsidRDefault="0059458C" w:rsidP="0059458C"/>
                  </w:txbxContent>
                </v:textbox>
              </v:shape>
            </w:pict>
          </mc:Fallback>
        </mc:AlternateContent>
      </w: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  <w:r w:rsidRPr="00253698">
        <w:rPr>
          <w:rFonts w:ascii="Arial" w:hAnsi="Arial" w:cs="Arial"/>
          <w:noProof/>
          <w:color w:val="8080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0C420" wp14:editId="62D0F94F">
                <wp:simplePos x="0" y="0"/>
                <wp:positionH relativeFrom="column">
                  <wp:posOffset>-241300</wp:posOffset>
                </wp:positionH>
                <wp:positionV relativeFrom="paragraph">
                  <wp:posOffset>-3242</wp:posOffset>
                </wp:positionV>
                <wp:extent cx="6480810" cy="4212236"/>
                <wp:effectExtent l="0" t="0" r="15240" b="1714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4212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8C" w:rsidRPr="00A6400A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400A">
                              <w:rPr>
                                <w:rFonts w:ascii="Arial" w:hAnsi="Arial" w:cs="Arial"/>
                                <w:b/>
                              </w:rPr>
                              <w:t xml:space="preserve">Durum Değerlendirmesi </w:t>
                            </w:r>
                            <w:r w:rsidRPr="00A07651">
                              <w:rPr>
                                <w:rFonts w:ascii="Arial" w:hAnsi="Arial" w:cs="Arial"/>
                              </w:rPr>
                              <w:t>(Bu kısım ilgili talep &amp; inceleme grubu üyeleri tarafından doldurulacaktır)</w:t>
                            </w: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59458C" w:rsidRDefault="0059458C" w:rsidP="0059458C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458C" w:rsidRDefault="0059458C" w:rsidP="0059458C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458C" w:rsidRDefault="0059458C" w:rsidP="0059458C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458C" w:rsidRDefault="0059458C" w:rsidP="0059458C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458C" w:rsidRDefault="0059458C" w:rsidP="0059458C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458C" w:rsidRPr="00ED0053" w:rsidRDefault="0059458C" w:rsidP="0059458C">
                            <w:pPr>
                              <w:pStyle w:val="GvdeMetni"/>
                              <w:spacing w:line="360" w:lineRule="auto"/>
                              <w:ind w:right="358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ED0053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Tarih</w:t>
                            </w:r>
                          </w:p>
                          <w:p w:rsidR="0059458C" w:rsidRPr="00ED0053" w:rsidRDefault="0059458C" w:rsidP="0059458C">
                            <w:pPr>
                              <w:pStyle w:val="GvdeMetni"/>
                              <w:spacing w:line="360" w:lineRule="auto"/>
                              <w:ind w:right="358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ED0053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imza </w:t>
                            </w:r>
                          </w:p>
                          <w:p w:rsidR="0059458C" w:rsidRDefault="0059458C" w:rsidP="00594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C420" id="_x0000_s1027" type="#_x0000_t202" style="position:absolute;left:0;text-align:left;margin-left:-19pt;margin-top:-.25pt;width:510.3pt;height:3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">
                <v:textbox>
                  <w:txbxContent>
                    <w:p w:rsidR="0059458C" w:rsidRPr="00A6400A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6400A">
                        <w:rPr>
                          <w:rFonts w:ascii="Arial" w:hAnsi="Arial" w:cs="Arial"/>
                          <w:b/>
                        </w:rPr>
                        <w:t xml:space="preserve">Durum Değerlendirmesi </w:t>
                      </w:r>
                      <w:r w:rsidRPr="00A07651">
                        <w:rPr>
                          <w:rFonts w:ascii="Arial" w:hAnsi="Arial" w:cs="Arial"/>
                        </w:rPr>
                        <w:t>(Bu kısım ilgili talep &amp; inceleme grubu üyeleri tarafından doldurulacaktır)</w:t>
                      </w: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59458C" w:rsidRDefault="0059458C" w:rsidP="0059458C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458C" w:rsidRDefault="0059458C" w:rsidP="0059458C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458C" w:rsidRDefault="0059458C" w:rsidP="0059458C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458C" w:rsidRDefault="0059458C" w:rsidP="0059458C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458C" w:rsidRDefault="0059458C" w:rsidP="0059458C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458C" w:rsidRPr="00ED0053" w:rsidRDefault="0059458C" w:rsidP="0059458C">
                      <w:pPr>
                        <w:pStyle w:val="GvdeMetni"/>
                        <w:spacing w:line="360" w:lineRule="auto"/>
                        <w:ind w:right="358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ED0053">
                        <w:rPr>
                          <w:rFonts w:ascii="Arial" w:hAnsi="Arial" w:cs="Arial"/>
                          <w:color w:val="808080" w:themeColor="background1" w:themeShade="80"/>
                        </w:rPr>
                        <w:t>Tarih</w:t>
                      </w:r>
                    </w:p>
                    <w:p w:rsidR="0059458C" w:rsidRPr="00ED0053" w:rsidRDefault="0059458C" w:rsidP="0059458C">
                      <w:pPr>
                        <w:pStyle w:val="GvdeMetni"/>
                        <w:spacing w:line="360" w:lineRule="auto"/>
                        <w:ind w:right="358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 w:rsidRPr="00ED0053">
                        <w:rPr>
                          <w:rFonts w:ascii="Arial" w:hAnsi="Arial" w:cs="Arial"/>
                          <w:color w:val="808080"/>
                        </w:rPr>
                        <w:t xml:space="preserve">imza </w:t>
                      </w:r>
                    </w:p>
                    <w:p w:rsidR="0059458C" w:rsidRDefault="0059458C" w:rsidP="0059458C"/>
                  </w:txbxContent>
                </v:textbox>
              </v:shape>
            </w:pict>
          </mc:Fallback>
        </mc:AlternateContent>
      </w: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sz w:val="24"/>
          <w:szCs w:val="24"/>
        </w:rPr>
      </w:pPr>
    </w:p>
    <w:p w:rsidR="0059458C" w:rsidRDefault="0059458C" w:rsidP="00C606A9">
      <w:pPr>
        <w:pStyle w:val="GvdeMetni"/>
        <w:spacing w:line="360" w:lineRule="auto"/>
        <w:ind w:firstLine="1994"/>
        <w:jc w:val="right"/>
        <w:rPr>
          <w:rFonts w:ascii="Arial" w:hAnsi="Arial" w:cs="Arial"/>
          <w:sz w:val="24"/>
          <w:szCs w:val="24"/>
        </w:rPr>
      </w:pPr>
    </w:p>
    <w:p w:rsidR="0059458C" w:rsidRDefault="0059458C" w:rsidP="0059458C">
      <w:pPr>
        <w:pStyle w:val="GvdeMetni"/>
        <w:ind w:left="100" w:right="-5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Bölüm Başkanı</w:t>
      </w:r>
    </w:p>
    <w:p w:rsidR="0059458C" w:rsidRPr="00A6400A" w:rsidRDefault="0059458C" w:rsidP="0059458C">
      <w:pPr>
        <w:pStyle w:val="GvdeMetni"/>
        <w:ind w:left="100" w:right="-551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 xml:space="preserve">          </w:t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>Tarih</w:t>
      </w:r>
    </w:p>
    <w:p w:rsidR="0059458C" w:rsidRPr="00A6400A" w:rsidRDefault="0059458C" w:rsidP="0059458C">
      <w:pPr>
        <w:pStyle w:val="GvdeMetni"/>
        <w:ind w:left="100" w:right="-551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  <w:t>İmza</w:t>
      </w:r>
    </w:p>
    <w:sectPr w:rsidR="0059458C" w:rsidRPr="00A6400A">
      <w:type w:val="continuous"/>
      <w:pgSz w:w="11910" w:h="16840"/>
      <w:pgMar w:top="134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1072"/>
    <w:multiLevelType w:val="hybridMultilevel"/>
    <w:tmpl w:val="1BF4ADB2"/>
    <w:lvl w:ilvl="0" w:tplc="1A361314">
      <w:numFmt w:val="bullet"/>
      <w:lvlText w:val="◻"/>
      <w:lvlJc w:val="left"/>
      <w:pPr>
        <w:ind w:left="268" w:hanging="166"/>
      </w:pPr>
      <w:rPr>
        <w:rFonts w:ascii="Symbol" w:eastAsia="Symbol" w:hAnsi="Symbol" w:cs="Symbol" w:hint="default"/>
        <w:b/>
        <w:bCs/>
        <w:w w:val="99"/>
        <w:sz w:val="20"/>
        <w:szCs w:val="20"/>
        <w:lang w:val="tr-TR" w:eastAsia="tr-TR" w:bidi="tr-TR"/>
      </w:rPr>
    </w:lvl>
    <w:lvl w:ilvl="1" w:tplc="33C8FFDE">
      <w:numFmt w:val="bullet"/>
      <w:lvlText w:val="•"/>
      <w:lvlJc w:val="left"/>
      <w:pPr>
        <w:ind w:left="1134" w:hanging="166"/>
      </w:pPr>
      <w:rPr>
        <w:rFonts w:hint="default"/>
        <w:lang w:val="tr-TR" w:eastAsia="tr-TR" w:bidi="tr-TR"/>
      </w:rPr>
    </w:lvl>
    <w:lvl w:ilvl="2" w:tplc="6B703026">
      <w:numFmt w:val="bullet"/>
      <w:lvlText w:val="•"/>
      <w:lvlJc w:val="left"/>
      <w:pPr>
        <w:ind w:left="2009" w:hanging="166"/>
      </w:pPr>
      <w:rPr>
        <w:rFonts w:hint="default"/>
        <w:lang w:val="tr-TR" w:eastAsia="tr-TR" w:bidi="tr-TR"/>
      </w:rPr>
    </w:lvl>
    <w:lvl w:ilvl="3" w:tplc="AB58D518">
      <w:numFmt w:val="bullet"/>
      <w:lvlText w:val="•"/>
      <w:lvlJc w:val="left"/>
      <w:pPr>
        <w:ind w:left="2884" w:hanging="166"/>
      </w:pPr>
      <w:rPr>
        <w:rFonts w:hint="default"/>
        <w:lang w:val="tr-TR" w:eastAsia="tr-TR" w:bidi="tr-TR"/>
      </w:rPr>
    </w:lvl>
    <w:lvl w:ilvl="4" w:tplc="A7502F14">
      <w:numFmt w:val="bullet"/>
      <w:lvlText w:val="•"/>
      <w:lvlJc w:val="left"/>
      <w:pPr>
        <w:ind w:left="3759" w:hanging="166"/>
      </w:pPr>
      <w:rPr>
        <w:rFonts w:hint="default"/>
        <w:lang w:val="tr-TR" w:eastAsia="tr-TR" w:bidi="tr-TR"/>
      </w:rPr>
    </w:lvl>
    <w:lvl w:ilvl="5" w:tplc="8736BDA4">
      <w:numFmt w:val="bullet"/>
      <w:lvlText w:val="•"/>
      <w:lvlJc w:val="left"/>
      <w:pPr>
        <w:ind w:left="4634" w:hanging="166"/>
      </w:pPr>
      <w:rPr>
        <w:rFonts w:hint="default"/>
        <w:lang w:val="tr-TR" w:eastAsia="tr-TR" w:bidi="tr-TR"/>
      </w:rPr>
    </w:lvl>
    <w:lvl w:ilvl="6" w:tplc="D744CA1C">
      <w:numFmt w:val="bullet"/>
      <w:lvlText w:val="•"/>
      <w:lvlJc w:val="left"/>
      <w:pPr>
        <w:ind w:left="5509" w:hanging="166"/>
      </w:pPr>
      <w:rPr>
        <w:rFonts w:hint="default"/>
        <w:lang w:val="tr-TR" w:eastAsia="tr-TR" w:bidi="tr-TR"/>
      </w:rPr>
    </w:lvl>
    <w:lvl w:ilvl="7" w:tplc="375406C6">
      <w:numFmt w:val="bullet"/>
      <w:lvlText w:val="•"/>
      <w:lvlJc w:val="left"/>
      <w:pPr>
        <w:ind w:left="6384" w:hanging="166"/>
      </w:pPr>
      <w:rPr>
        <w:rFonts w:hint="default"/>
        <w:lang w:val="tr-TR" w:eastAsia="tr-TR" w:bidi="tr-TR"/>
      </w:rPr>
    </w:lvl>
    <w:lvl w:ilvl="8" w:tplc="250245E6">
      <w:numFmt w:val="bullet"/>
      <w:lvlText w:val="•"/>
      <w:lvlJc w:val="left"/>
      <w:pPr>
        <w:ind w:left="7258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3CA84023"/>
    <w:multiLevelType w:val="multilevel"/>
    <w:tmpl w:val="823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F0C02"/>
    <w:multiLevelType w:val="hybridMultilevel"/>
    <w:tmpl w:val="4ABA5160"/>
    <w:lvl w:ilvl="0" w:tplc="F04AD0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B4"/>
    <w:rsid w:val="000568A0"/>
    <w:rsid w:val="000B1B4B"/>
    <w:rsid w:val="000F6E25"/>
    <w:rsid w:val="00213299"/>
    <w:rsid w:val="002275FF"/>
    <w:rsid w:val="00276745"/>
    <w:rsid w:val="002852B0"/>
    <w:rsid w:val="002C012F"/>
    <w:rsid w:val="00321E94"/>
    <w:rsid w:val="00514A49"/>
    <w:rsid w:val="00517BAF"/>
    <w:rsid w:val="005238B4"/>
    <w:rsid w:val="0059458C"/>
    <w:rsid w:val="006A20CC"/>
    <w:rsid w:val="007D1757"/>
    <w:rsid w:val="0085253F"/>
    <w:rsid w:val="00906393"/>
    <w:rsid w:val="00933240"/>
    <w:rsid w:val="00991D52"/>
    <w:rsid w:val="00A07651"/>
    <w:rsid w:val="00A6400A"/>
    <w:rsid w:val="00B20582"/>
    <w:rsid w:val="00B97320"/>
    <w:rsid w:val="00C606A9"/>
    <w:rsid w:val="00D04391"/>
    <w:rsid w:val="00D06CF2"/>
    <w:rsid w:val="00ED0053"/>
    <w:rsid w:val="00EF32DA"/>
    <w:rsid w:val="00F203D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1AFF-01CD-4ED4-B7B8-C30F9F2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1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0B1B4B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table" w:styleId="TabloKlavuzu">
    <w:name w:val="Table Grid"/>
    <w:basedOn w:val="NormalTablo"/>
    <w:uiPriority w:val="59"/>
    <w:rsid w:val="000B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B1B4B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NormalWeb">
    <w:name w:val="Normal (Web)"/>
    <w:basedOn w:val="Normal"/>
    <w:uiPriority w:val="99"/>
    <w:unhideWhenUsed/>
    <w:rsid w:val="000B1B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Vurgu">
    <w:name w:val="Emphasis"/>
    <w:basedOn w:val="VarsaylanParagrafYazTipi"/>
    <w:uiPriority w:val="20"/>
    <w:qFormat/>
    <w:rsid w:val="000B1B4B"/>
    <w:rPr>
      <w:i/>
      <w:iCs/>
    </w:rPr>
  </w:style>
  <w:style w:type="character" w:customStyle="1" w:styleId="apple-converted-space">
    <w:name w:val="apple-converted-space"/>
    <w:basedOn w:val="VarsaylanParagrafYazTipi"/>
    <w:rsid w:val="000B1B4B"/>
  </w:style>
  <w:style w:type="character" w:styleId="Kpr">
    <w:name w:val="Hyperlink"/>
    <w:basedOn w:val="VarsaylanParagrafYazTipi"/>
    <w:uiPriority w:val="99"/>
    <w:semiHidden/>
    <w:unhideWhenUsed/>
    <w:rsid w:val="000B1B4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91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58C"/>
    <w:rPr>
      <w:rFonts w:ascii="Cambria" w:eastAsia="Cambria" w:hAnsi="Cambria" w:cs="Cambria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ErtulDERE</dc:creator>
  <cp:lastModifiedBy>maydin</cp:lastModifiedBy>
  <cp:revision>2</cp:revision>
  <cp:lastPrinted>2021-02-10T12:19:00Z</cp:lastPrinted>
  <dcterms:created xsi:type="dcterms:W3CDTF">2021-02-16T14:27:00Z</dcterms:created>
  <dcterms:modified xsi:type="dcterms:W3CDTF">2021-02-16T14:27:00Z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