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41B5" w14:textId="77777777" w:rsidR="009B716C" w:rsidRDefault="009B716C" w:rsidP="003D4C81">
      <w:pPr>
        <w:spacing w:line="360" w:lineRule="auto"/>
        <w:jc w:val="both"/>
        <w:rPr>
          <w:rFonts w:ascii="Arial" w:hAnsi="Arial" w:cs="Arial"/>
          <w:b/>
          <w:bCs/>
          <w:szCs w:val="22"/>
        </w:rPr>
      </w:pPr>
      <w:r>
        <w:rPr>
          <w:rFonts w:ascii="Arial" w:hAnsi="Arial" w:cs="Arial"/>
          <w:b/>
          <w:bCs/>
          <w:szCs w:val="22"/>
        </w:rPr>
        <w:t xml:space="preserve">Ürün geliştirme Dersi </w:t>
      </w:r>
      <w:r w:rsidRPr="009B716C">
        <w:rPr>
          <w:rFonts w:ascii="Arial" w:hAnsi="Arial" w:cs="Arial"/>
          <w:b/>
          <w:bCs/>
          <w:szCs w:val="22"/>
        </w:rPr>
        <w:t>UYGULAMA II</w:t>
      </w:r>
      <w:r>
        <w:rPr>
          <w:rFonts w:ascii="Arial" w:hAnsi="Arial" w:cs="Arial"/>
          <w:b/>
          <w:bCs/>
          <w:szCs w:val="22"/>
        </w:rPr>
        <w:t xml:space="preserve"> sınavı için açıklamalar</w:t>
      </w:r>
    </w:p>
    <w:p w14:paraId="59CDB996" w14:textId="77777777" w:rsidR="009B716C" w:rsidRDefault="009B716C" w:rsidP="003D4C81">
      <w:pPr>
        <w:spacing w:line="360" w:lineRule="auto"/>
        <w:jc w:val="both"/>
        <w:rPr>
          <w:rFonts w:ascii="Arial" w:hAnsi="Arial" w:cs="Arial"/>
          <w:b/>
          <w:bCs/>
          <w:szCs w:val="22"/>
        </w:rPr>
      </w:pPr>
      <w:r>
        <w:rPr>
          <w:rFonts w:ascii="Arial" w:hAnsi="Arial" w:cs="Arial"/>
          <w:b/>
          <w:bCs/>
          <w:szCs w:val="22"/>
        </w:rPr>
        <w:t xml:space="preserve"> </w:t>
      </w:r>
    </w:p>
    <w:p w14:paraId="44559180" w14:textId="77777777" w:rsidR="003731F8" w:rsidRPr="009B716C" w:rsidRDefault="003731F8" w:rsidP="003D4C81">
      <w:pPr>
        <w:spacing w:line="360" w:lineRule="auto"/>
        <w:jc w:val="both"/>
        <w:rPr>
          <w:rFonts w:ascii="Arial" w:hAnsi="Arial" w:cs="Arial"/>
          <w:b/>
          <w:bCs/>
          <w:szCs w:val="22"/>
        </w:rPr>
      </w:pPr>
      <w:r w:rsidRPr="009B716C">
        <w:rPr>
          <w:rFonts w:ascii="Arial" w:hAnsi="Arial" w:cs="Arial"/>
          <w:b/>
          <w:bCs/>
          <w:szCs w:val="22"/>
        </w:rPr>
        <w:t>Değerli öğrencilerimiz</w:t>
      </w:r>
    </w:p>
    <w:p w14:paraId="21BBA575" w14:textId="77777777" w:rsidR="003731F8" w:rsidRPr="009B716C" w:rsidRDefault="003731F8" w:rsidP="00ED1698">
      <w:pPr>
        <w:spacing w:line="360" w:lineRule="auto"/>
        <w:ind w:firstLine="426"/>
        <w:jc w:val="both"/>
        <w:rPr>
          <w:rFonts w:ascii="Arial" w:hAnsi="Arial" w:cs="Arial"/>
          <w:bCs/>
          <w:szCs w:val="22"/>
        </w:rPr>
      </w:pPr>
      <w:r w:rsidRPr="009B716C">
        <w:rPr>
          <w:rFonts w:ascii="Arial" w:hAnsi="Arial" w:cs="Arial"/>
          <w:bCs/>
          <w:szCs w:val="22"/>
        </w:rPr>
        <w:t>Ürün Geliştirme A-D kapsamında takip edeceğiniz rehber öncelikle V.4.0. olmalıdır. Gerekli açıklamalar orada yer almaktadır.</w:t>
      </w:r>
      <w:r w:rsidR="0055700E" w:rsidRPr="009B716C">
        <w:rPr>
          <w:rFonts w:ascii="Arial" w:hAnsi="Arial" w:cs="Arial"/>
          <w:bCs/>
          <w:szCs w:val="22"/>
        </w:rPr>
        <w:t xml:space="preserve"> </w:t>
      </w:r>
      <w:r w:rsidR="00ED1698" w:rsidRPr="009B716C">
        <w:rPr>
          <w:rFonts w:ascii="Arial" w:hAnsi="Arial" w:cs="Arial"/>
          <w:bCs/>
          <w:szCs w:val="22"/>
        </w:rPr>
        <w:t xml:space="preserve">Ancak cevap bulamadığınız </w:t>
      </w:r>
      <w:proofErr w:type="gramStart"/>
      <w:r w:rsidR="00ED1698" w:rsidRPr="009B716C">
        <w:rPr>
          <w:rFonts w:ascii="Arial" w:hAnsi="Arial" w:cs="Arial"/>
          <w:bCs/>
          <w:szCs w:val="22"/>
        </w:rPr>
        <w:t>taktirde</w:t>
      </w:r>
      <w:proofErr w:type="gramEnd"/>
      <w:r w:rsidR="00ED1698" w:rsidRPr="009B716C">
        <w:rPr>
          <w:rFonts w:ascii="Arial" w:hAnsi="Arial" w:cs="Arial"/>
          <w:bCs/>
          <w:szCs w:val="22"/>
        </w:rPr>
        <w:t xml:space="preserve"> Danışmanlarınızın görüşünü alabilirsiniz. </w:t>
      </w:r>
      <w:r w:rsidR="0055700E" w:rsidRPr="009B716C">
        <w:rPr>
          <w:rFonts w:ascii="Arial" w:hAnsi="Arial" w:cs="Arial"/>
          <w:bCs/>
          <w:szCs w:val="22"/>
        </w:rPr>
        <w:t xml:space="preserve">Burada </w:t>
      </w:r>
      <w:r w:rsidR="00ED1698" w:rsidRPr="009B716C">
        <w:rPr>
          <w:rFonts w:ascii="Arial" w:hAnsi="Arial" w:cs="Arial"/>
          <w:bCs/>
          <w:szCs w:val="22"/>
        </w:rPr>
        <w:t>d</w:t>
      </w:r>
      <w:r w:rsidR="0055700E" w:rsidRPr="009B716C">
        <w:rPr>
          <w:rFonts w:ascii="Arial" w:hAnsi="Arial" w:cs="Arial"/>
          <w:bCs/>
          <w:szCs w:val="22"/>
        </w:rPr>
        <w:t>ers Danışmanların</w:t>
      </w:r>
      <w:r w:rsidR="00ED1698" w:rsidRPr="009B716C">
        <w:rPr>
          <w:rFonts w:ascii="Arial" w:hAnsi="Arial" w:cs="Arial"/>
          <w:bCs/>
          <w:szCs w:val="22"/>
        </w:rPr>
        <w:t>ız</w:t>
      </w:r>
      <w:r w:rsidR="0055700E" w:rsidRPr="009B716C">
        <w:rPr>
          <w:rFonts w:ascii="Arial" w:hAnsi="Arial" w:cs="Arial"/>
          <w:bCs/>
          <w:szCs w:val="22"/>
        </w:rPr>
        <w:t xml:space="preserve">a sık sık yönelttiğiniz sorulara </w:t>
      </w:r>
      <w:r w:rsidR="00ED1698" w:rsidRPr="009B716C">
        <w:rPr>
          <w:rFonts w:ascii="Arial" w:hAnsi="Arial" w:cs="Arial"/>
          <w:bCs/>
          <w:szCs w:val="22"/>
        </w:rPr>
        <w:t>açıklamalı</w:t>
      </w:r>
      <w:r w:rsidR="0055700E" w:rsidRPr="009B716C">
        <w:rPr>
          <w:rFonts w:ascii="Arial" w:hAnsi="Arial" w:cs="Arial"/>
          <w:bCs/>
          <w:szCs w:val="22"/>
        </w:rPr>
        <w:t xml:space="preserve"> cevaplar verilmiştir.  </w:t>
      </w:r>
      <w:r w:rsidRPr="009B716C">
        <w:rPr>
          <w:rFonts w:ascii="Arial" w:hAnsi="Arial" w:cs="Arial"/>
          <w:bCs/>
          <w:szCs w:val="22"/>
        </w:rPr>
        <w:t xml:space="preserve"> </w:t>
      </w:r>
    </w:p>
    <w:p w14:paraId="36C737B2" w14:textId="77777777" w:rsidR="003731F8" w:rsidRPr="009B716C" w:rsidRDefault="003731F8" w:rsidP="003D4C81">
      <w:pPr>
        <w:spacing w:line="360" w:lineRule="auto"/>
        <w:jc w:val="both"/>
        <w:rPr>
          <w:rFonts w:ascii="Arial" w:hAnsi="Arial" w:cs="Arial"/>
          <w:b/>
          <w:bCs/>
          <w:szCs w:val="22"/>
        </w:rPr>
      </w:pPr>
    </w:p>
    <w:p w14:paraId="13B0785D" w14:textId="77777777" w:rsidR="003D4C81" w:rsidRPr="009B716C" w:rsidRDefault="003D4C81" w:rsidP="003D4C81">
      <w:pPr>
        <w:spacing w:line="360" w:lineRule="auto"/>
        <w:jc w:val="both"/>
        <w:rPr>
          <w:rFonts w:ascii="Arial" w:hAnsi="Arial" w:cs="Arial"/>
          <w:b/>
          <w:bCs/>
          <w:szCs w:val="22"/>
        </w:rPr>
      </w:pPr>
      <w:r w:rsidRPr="009B716C">
        <w:rPr>
          <w:rFonts w:ascii="Arial" w:hAnsi="Arial" w:cs="Arial"/>
          <w:b/>
          <w:bCs/>
          <w:szCs w:val="22"/>
        </w:rPr>
        <w:t>UYGULAMA II (Ara değerlendirme jürisi II)</w:t>
      </w:r>
      <w:r w:rsidR="00AA4497" w:rsidRPr="009B716C">
        <w:rPr>
          <w:rFonts w:ascii="Arial" w:hAnsi="Arial" w:cs="Arial"/>
          <w:b/>
          <w:bCs/>
          <w:szCs w:val="22"/>
        </w:rPr>
        <w:t xml:space="preserve"> </w:t>
      </w:r>
      <w:r w:rsidR="008F0157" w:rsidRPr="009B716C">
        <w:rPr>
          <w:rFonts w:ascii="Arial" w:hAnsi="Arial" w:cs="Arial"/>
          <w:b/>
          <w:bCs/>
          <w:szCs w:val="22"/>
        </w:rPr>
        <w:t xml:space="preserve">teslim edilmesi </w:t>
      </w:r>
      <w:r w:rsidR="009B716C">
        <w:rPr>
          <w:rFonts w:ascii="Arial" w:hAnsi="Arial" w:cs="Arial"/>
          <w:b/>
          <w:bCs/>
          <w:szCs w:val="22"/>
        </w:rPr>
        <w:t>zorunlu</w:t>
      </w:r>
      <w:r w:rsidR="00AA4497" w:rsidRPr="009B716C">
        <w:rPr>
          <w:rFonts w:ascii="Arial" w:hAnsi="Arial" w:cs="Arial"/>
          <w:b/>
          <w:bCs/>
          <w:szCs w:val="22"/>
        </w:rPr>
        <w:t xml:space="preserve"> olan çalışmalar</w:t>
      </w:r>
      <w:r w:rsidR="009B716C">
        <w:rPr>
          <w:rFonts w:ascii="Arial" w:hAnsi="Arial" w:cs="Arial"/>
          <w:b/>
          <w:bCs/>
          <w:szCs w:val="22"/>
        </w:rPr>
        <w:t>:</w:t>
      </w:r>
    </w:p>
    <w:p w14:paraId="7406534F" w14:textId="77777777" w:rsidR="00AA4497" w:rsidRPr="009B716C" w:rsidRDefault="00F929E9" w:rsidP="00AA4497">
      <w:pPr>
        <w:numPr>
          <w:ilvl w:val="0"/>
          <w:numId w:val="1"/>
        </w:numPr>
        <w:tabs>
          <w:tab w:val="clear" w:pos="720"/>
        </w:tabs>
        <w:spacing w:line="360" w:lineRule="auto"/>
        <w:ind w:left="567" w:hanging="283"/>
        <w:jc w:val="both"/>
        <w:rPr>
          <w:rFonts w:ascii="Arial" w:hAnsi="Arial" w:cs="Arial"/>
          <w:szCs w:val="22"/>
        </w:rPr>
      </w:pPr>
      <w:r w:rsidRPr="009B716C">
        <w:rPr>
          <w:rFonts w:ascii="Arial" w:hAnsi="Arial" w:cs="Arial"/>
          <w:b/>
          <w:szCs w:val="22"/>
        </w:rPr>
        <w:t>Sunum paftası “</w:t>
      </w:r>
      <w:r w:rsidR="003D4C81" w:rsidRPr="009B716C">
        <w:rPr>
          <w:rFonts w:ascii="Arial" w:hAnsi="Arial" w:cs="Arial"/>
          <w:b/>
          <w:szCs w:val="22"/>
        </w:rPr>
        <w:t>Ana Pafta</w:t>
      </w:r>
      <w:r w:rsidRPr="009B716C">
        <w:rPr>
          <w:rFonts w:ascii="Arial" w:hAnsi="Arial" w:cs="Arial"/>
          <w:b/>
          <w:szCs w:val="22"/>
        </w:rPr>
        <w:t xml:space="preserve">”: </w:t>
      </w:r>
      <w:r w:rsidR="003D4C81" w:rsidRPr="009B716C">
        <w:rPr>
          <w:rFonts w:ascii="Arial" w:hAnsi="Arial" w:cs="Arial"/>
          <w:szCs w:val="22"/>
        </w:rPr>
        <w:t>Jürinin projeyi tanıması ve ürün planları ile ilişkilendirmesi için istenir.</w:t>
      </w:r>
      <w:r w:rsidR="00AA4497" w:rsidRPr="009B716C">
        <w:rPr>
          <w:rFonts w:ascii="Arial" w:hAnsi="Arial" w:cs="Arial"/>
          <w:szCs w:val="22"/>
        </w:rPr>
        <w:t xml:space="preserve"> </w:t>
      </w:r>
      <w:r w:rsidRPr="009B716C">
        <w:rPr>
          <w:rFonts w:ascii="Arial" w:hAnsi="Arial" w:cs="Arial"/>
          <w:szCs w:val="22"/>
        </w:rPr>
        <w:t>B</w:t>
      </w:r>
      <w:r w:rsidR="00AA4497" w:rsidRPr="009B716C">
        <w:rPr>
          <w:rFonts w:ascii="Arial" w:hAnsi="Arial" w:cs="Arial"/>
          <w:szCs w:val="22"/>
        </w:rPr>
        <w:t xml:space="preserve">ir tanıtım paftası olmalıdır. Görseller </w:t>
      </w:r>
      <w:r w:rsidRPr="009B716C">
        <w:rPr>
          <w:rFonts w:ascii="Arial" w:hAnsi="Arial" w:cs="Arial"/>
          <w:szCs w:val="22"/>
        </w:rPr>
        <w:t xml:space="preserve">(ürün planları hariç) </w:t>
      </w:r>
      <w:r w:rsidR="00AA4497" w:rsidRPr="009B716C">
        <w:rPr>
          <w:rFonts w:ascii="Arial" w:hAnsi="Arial" w:cs="Arial"/>
          <w:szCs w:val="22"/>
        </w:rPr>
        <w:t>2-3D olarak bilgisayarla çizilerek burada yer alabilir.</w:t>
      </w:r>
      <w:r w:rsidRPr="009B716C">
        <w:rPr>
          <w:rFonts w:ascii="Arial" w:hAnsi="Arial" w:cs="Arial"/>
          <w:szCs w:val="22"/>
        </w:rPr>
        <w:t xml:space="preserve"> Bu pafta, uygulama II jürisi önerileri ile geliştirilerek düzenlenebilir ve DSU jürisi</w:t>
      </w:r>
      <w:r w:rsidR="00ED1698" w:rsidRPr="009B716C">
        <w:rPr>
          <w:rFonts w:ascii="Arial" w:hAnsi="Arial" w:cs="Arial"/>
          <w:szCs w:val="22"/>
        </w:rPr>
        <w:t xml:space="preserve"> tarafından</w:t>
      </w:r>
      <w:r w:rsidRPr="009B716C">
        <w:rPr>
          <w:rFonts w:ascii="Arial" w:hAnsi="Arial" w:cs="Arial"/>
          <w:szCs w:val="22"/>
        </w:rPr>
        <w:t xml:space="preserve"> notlandırılır. </w:t>
      </w:r>
    </w:p>
    <w:p w14:paraId="31B70180" w14:textId="77777777" w:rsidR="00AA4497" w:rsidRPr="009B716C" w:rsidRDefault="003D4C81" w:rsidP="00AA4497">
      <w:pPr>
        <w:numPr>
          <w:ilvl w:val="0"/>
          <w:numId w:val="1"/>
        </w:numPr>
        <w:tabs>
          <w:tab w:val="clear" w:pos="720"/>
        </w:tabs>
        <w:spacing w:line="360" w:lineRule="auto"/>
        <w:ind w:left="567" w:hanging="283"/>
        <w:jc w:val="both"/>
        <w:rPr>
          <w:rFonts w:ascii="Arial" w:hAnsi="Arial" w:cs="Arial"/>
          <w:szCs w:val="22"/>
        </w:rPr>
      </w:pPr>
      <w:r w:rsidRPr="009B716C">
        <w:rPr>
          <w:rFonts w:ascii="Arial" w:hAnsi="Arial" w:cs="Arial"/>
          <w:b/>
          <w:szCs w:val="22"/>
        </w:rPr>
        <w:t>Proje Açıklama Raporu</w:t>
      </w:r>
      <w:r w:rsidR="00AA4497" w:rsidRPr="009B716C">
        <w:rPr>
          <w:rFonts w:ascii="Arial" w:hAnsi="Arial" w:cs="Arial"/>
          <w:szCs w:val="22"/>
        </w:rPr>
        <w:t>:</w:t>
      </w:r>
      <w:r w:rsidR="00AA4497" w:rsidRPr="009B716C">
        <w:rPr>
          <w:rFonts w:ascii="Arial" w:hAnsi="Arial" w:cs="Arial"/>
        </w:rPr>
        <w:t xml:space="preserve"> Tasarımın simgesel boyutunu oluşturan düşünsel verileri açıklar nitelikteki grafik, şema ve çizimlerle desteklenen tanımlamaları içermelidir. Metin kısmı bilgisayarla </w:t>
      </w:r>
      <w:r w:rsidR="00ED1698" w:rsidRPr="009B716C">
        <w:rPr>
          <w:rFonts w:ascii="Arial" w:hAnsi="Arial" w:cs="Arial"/>
        </w:rPr>
        <w:t xml:space="preserve">a4 formatında </w:t>
      </w:r>
      <w:r w:rsidR="00AA4497" w:rsidRPr="009B716C">
        <w:rPr>
          <w:rFonts w:ascii="Arial" w:hAnsi="Arial" w:cs="Arial"/>
        </w:rPr>
        <w:t>(ana pafta ü</w:t>
      </w:r>
      <w:r w:rsidR="008F0157" w:rsidRPr="009B716C">
        <w:rPr>
          <w:rFonts w:ascii="Arial" w:hAnsi="Arial" w:cs="Arial"/>
        </w:rPr>
        <w:t xml:space="preserve">stündeki </w:t>
      </w:r>
      <w:r w:rsidR="00AA4497" w:rsidRPr="009B716C">
        <w:rPr>
          <w:rFonts w:ascii="Arial" w:hAnsi="Arial" w:cs="Arial"/>
        </w:rPr>
        <w:t>metin</w:t>
      </w:r>
      <w:r w:rsidR="008F0157" w:rsidRPr="009B716C">
        <w:rPr>
          <w:rFonts w:ascii="Arial" w:hAnsi="Arial" w:cs="Arial"/>
        </w:rPr>
        <w:t xml:space="preserve"> ve diğer bilgilerin</w:t>
      </w:r>
      <w:r w:rsidR="00AA4497" w:rsidRPr="009B716C">
        <w:rPr>
          <w:rFonts w:ascii="Arial" w:hAnsi="Arial" w:cs="Arial"/>
        </w:rPr>
        <w:t xml:space="preserve"> kaynağı</w:t>
      </w:r>
      <w:r w:rsidR="008F0157" w:rsidRPr="009B716C">
        <w:rPr>
          <w:rFonts w:ascii="Arial" w:hAnsi="Arial" w:cs="Arial"/>
        </w:rPr>
        <w:t>dır</w:t>
      </w:r>
      <w:r w:rsidR="00AA4497" w:rsidRPr="009B716C">
        <w:rPr>
          <w:rFonts w:ascii="Arial" w:hAnsi="Arial" w:cs="Arial"/>
        </w:rPr>
        <w:t xml:space="preserve">) </w:t>
      </w:r>
      <w:r w:rsidR="00ED1698" w:rsidRPr="009B716C">
        <w:rPr>
          <w:rFonts w:ascii="Arial" w:hAnsi="Arial" w:cs="Arial"/>
        </w:rPr>
        <w:t>rapor yazım kurallarına göre yazılmalıdır.</w:t>
      </w:r>
    </w:p>
    <w:p w14:paraId="54C15275" w14:textId="77777777" w:rsidR="004F3B68" w:rsidRPr="009B716C" w:rsidRDefault="00AA4497" w:rsidP="004F3B68">
      <w:pPr>
        <w:numPr>
          <w:ilvl w:val="0"/>
          <w:numId w:val="1"/>
        </w:numPr>
        <w:tabs>
          <w:tab w:val="clear" w:pos="720"/>
        </w:tabs>
        <w:spacing w:line="360" w:lineRule="auto"/>
        <w:ind w:left="567" w:hanging="283"/>
        <w:jc w:val="both"/>
        <w:rPr>
          <w:rFonts w:ascii="Arial" w:hAnsi="Arial" w:cs="Arial"/>
          <w:szCs w:val="22"/>
        </w:rPr>
      </w:pPr>
      <w:r w:rsidRPr="009B716C">
        <w:rPr>
          <w:rFonts w:ascii="Arial" w:hAnsi="Arial" w:cs="Arial"/>
          <w:szCs w:val="22"/>
        </w:rPr>
        <w:t xml:space="preserve"> </w:t>
      </w:r>
      <w:r w:rsidR="003D4C81" w:rsidRPr="009B716C">
        <w:rPr>
          <w:rFonts w:ascii="Arial" w:hAnsi="Arial" w:cs="Arial"/>
          <w:b/>
          <w:szCs w:val="22"/>
        </w:rPr>
        <w:t>Ürün planları</w:t>
      </w:r>
      <w:r w:rsidR="008F0157" w:rsidRPr="009B716C">
        <w:rPr>
          <w:rFonts w:ascii="Arial" w:hAnsi="Arial" w:cs="Arial"/>
          <w:b/>
          <w:szCs w:val="22"/>
        </w:rPr>
        <w:t xml:space="preserve">: </w:t>
      </w:r>
      <w:r w:rsidR="008F0157" w:rsidRPr="009B716C">
        <w:rPr>
          <w:rFonts w:ascii="Arial" w:hAnsi="Arial" w:cs="Arial"/>
          <w:szCs w:val="22"/>
        </w:rPr>
        <w:t xml:space="preserve">ürünün </w:t>
      </w:r>
      <w:r w:rsidR="00087832" w:rsidRPr="009B716C">
        <w:rPr>
          <w:rFonts w:ascii="Arial" w:hAnsi="Arial" w:cs="Arial"/>
          <w:szCs w:val="22"/>
        </w:rPr>
        <w:t>genel görünümünü</w:t>
      </w:r>
      <w:r w:rsidR="008F0157" w:rsidRPr="009B716C">
        <w:rPr>
          <w:rFonts w:ascii="Arial" w:hAnsi="Arial" w:cs="Arial"/>
          <w:szCs w:val="22"/>
        </w:rPr>
        <w:t xml:space="preserve"> ana </w:t>
      </w:r>
      <w:proofErr w:type="spellStart"/>
      <w:r w:rsidR="008F0157" w:rsidRPr="009B716C">
        <w:rPr>
          <w:rFonts w:ascii="Arial" w:hAnsi="Arial" w:cs="Arial"/>
          <w:szCs w:val="22"/>
        </w:rPr>
        <w:t>pafta’da</w:t>
      </w:r>
      <w:proofErr w:type="spellEnd"/>
      <w:r w:rsidR="008F0157" w:rsidRPr="009B716C">
        <w:rPr>
          <w:rFonts w:ascii="Arial" w:hAnsi="Arial" w:cs="Arial"/>
          <w:szCs w:val="22"/>
        </w:rPr>
        <w:t xml:space="preserve"> </w:t>
      </w:r>
      <w:r w:rsidR="00087832" w:rsidRPr="009B716C">
        <w:rPr>
          <w:rFonts w:ascii="Arial" w:hAnsi="Arial" w:cs="Arial"/>
          <w:szCs w:val="22"/>
        </w:rPr>
        <w:t>2-</w:t>
      </w:r>
      <w:r w:rsidR="008F0157" w:rsidRPr="009B716C">
        <w:rPr>
          <w:rFonts w:ascii="Arial" w:hAnsi="Arial" w:cs="Arial"/>
          <w:szCs w:val="22"/>
        </w:rPr>
        <w:t xml:space="preserve">3D olarak </w:t>
      </w:r>
      <w:r w:rsidR="00087832" w:rsidRPr="009B716C">
        <w:rPr>
          <w:rFonts w:ascii="Arial" w:hAnsi="Arial" w:cs="Arial"/>
          <w:szCs w:val="22"/>
        </w:rPr>
        <w:t>sunmalısınız</w:t>
      </w:r>
      <w:r w:rsidR="008F0157" w:rsidRPr="009B716C">
        <w:rPr>
          <w:rFonts w:ascii="Arial" w:hAnsi="Arial" w:cs="Arial"/>
          <w:szCs w:val="22"/>
        </w:rPr>
        <w:t>.</w:t>
      </w:r>
      <w:r w:rsidR="00087832" w:rsidRPr="009B716C">
        <w:rPr>
          <w:rFonts w:ascii="Arial" w:hAnsi="Arial" w:cs="Arial"/>
          <w:szCs w:val="22"/>
        </w:rPr>
        <w:t xml:space="preserve"> Ancak,</w:t>
      </w:r>
      <w:r w:rsidR="008F0157" w:rsidRPr="009B716C">
        <w:rPr>
          <w:rFonts w:ascii="Arial" w:hAnsi="Arial" w:cs="Arial"/>
          <w:szCs w:val="22"/>
        </w:rPr>
        <w:t xml:space="preserve"> ürün</w:t>
      </w:r>
      <w:r w:rsidR="00087832" w:rsidRPr="009B716C">
        <w:rPr>
          <w:rFonts w:ascii="Arial" w:hAnsi="Arial" w:cs="Arial"/>
          <w:szCs w:val="22"/>
        </w:rPr>
        <w:t xml:space="preserve"> parçalardan oluşabilir. Bu durumda ürünü </w:t>
      </w:r>
      <w:r w:rsidR="008F0157" w:rsidRPr="009B716C">
        <w:rPr>
          <w:rFonts w:ascii="Arial" w:hAnsi="Arial" w:cs="Arial"/>
          <w:szCs w:val="22"/>
        </w:rPr>
        <w:t>oluşturan tüm parçalar</w:t>
      </w:r>
      <w:r w:rsidR="00087832" w:rsidRPr="009B716C">
        <w:rPr>
          <w:rFonts w:ascii="Arial" w:hAnsi="Arial" w:cs="Arial"/>
          <w:szCs w:val="22"/>
        </w:rPr>
        <w:t>ı</w:t>
      </w:r>
      <w:r w:rsidR="008F0157" w:rsidRPr="009B716C">
        <w:rPr>
          <w:rFonts w:ascii="Arial" w:hAnsi="Arial" w:cs="Arial"/>
          <w:szCs w:val="22"/>
        </w:rPr>
        <w:t xml:space="preserve"> </w:t>
      </w:r>
      <w:r w:rsidR="00087832" w:rsidRPr="009B716C">
        <w:rPr>
          <w:rFonts w:ascii="Arial" w:hAnsi="Arial" w:cs="Arial"/>
          <w:szCs w:val="22"/>
        </w:rPr>
        <w:t>kodlay</w:t>
      </w:r>
      <w:r w:rsidR="008F0157" w:rsidRPr="009B716C">
        <w:rPr>
          <w:rFonts w:ascii="Arial" w:hAnsi="Arial" w:cs="Arial"/>
          <w:szCs w:val="22"/>
        </w:rPr>
        <w:t>arak teknik çizim kurallarına uygun bir şekilde el ile çiz</w:t>
      </w:r>
      <w:r w:rsidR="00087832" w:rsidRPr="009B716C">
        <w:rPr>
          <w:rFonts w:ascii="Arial" w:hAnsi="Arial" w:cs="Arial"/>
          <w:szCs w:val="22"/>
        </w:rPr>
        <w:t xml:space="preserve">erek her ürün parçası için ürün planı oluşturmalısınız. Bu </w:t>
      </w:r>
      <w:r w:rsidR="004F3B68" w:rsidRPr="009B716C">
        <w:rPr>
          <w:rFonts w:ascii="Arial" w:hAnsi="Arial" w:cs="Arial"/>
          <w:szCs w:val="22"/>
        </w:rPr>
        <w:t>çizimler (planlar, mekanik çizimler ve daha fazlası olarak da bilinir), bir öğeyi veya ürünü üretmek için gereken tüm bilgileri ve gereksinimleri gösteren zengin ve özel bir taslaktır. Bu basit bir çizimden çok daha fazlasıdır, fikirleri ve bilgileri ileten grafik bir dildir.</w:t>
      </w:r>
    </w:p>
    <w:p w14:paraId="17852CDF" w14:textId="77777777" w:rsidR="009B716C" w:rsidRDefault="009B716C" w:rsidP="00ED1698">
      <w:pPr>
        <w:spacing w:line="360" w:lineRule="auto"/>
        <w:jc w:val="both"/>
        <w:rPr>
          <w:rFonts w:ascii="Arial" w:hAnsi="Arial" w:cs="Arial"/>
          <w:b/>
          <w:szCs w:val="22"/>
        </w:rPr>
      </w:pPr>
    </w:p>
    <w:p w14:paraId="6B171CBC" w14:textId="77777777" w:rsidR="00ED1698" w:rsidRPr="009B716C" w:rsidRDefault="00ED1698" w:rsidP="00ED1698">
      <w:pPr>
        <w:spacing w:line="360" w:lineRule="auto"/>
        <w:jc w:val="both"/>
        <w:rPr>
          <w:rFonts w:ascii="Arial" w:hAnsi="Arial" w:cs="Arial"/>
          <w:b/>
          <w:szCs w:val="22"/>
        </w:rPr>
      </w:pPr>
      <w:r w:rsidRPr="009B716C">
        <w:rPr>
          <w:rFonts w:ascii="Arial" w:hAnsi="Arial" w:cs="Arial"/>
          <w:b/>
          <w:szCs w:val="22"/>
        </w:rPr>
        <w:t>SIK SORULAN SORULAR</w:t>
      </w:r>
    </w:p>
    <w:p w14:paraId="70B63B33" w14:textId="77777777" w:rsidR="00ED1698" w:rsidRDefault="00CB7287"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t>Neden ürün planları istiyoruz?</w:t>
      </w:r>
      <w:r w:rsidRPr="009B716C">
        <w:rPr>
          <w:rFonts w:ascii="Arial" w:hAnsi="Arial" w:cs="Arial"/>
          <w:szCs w:val="22"/>
        </w:rPr>
        <w:t xml:space="preserve"> </w:t>
      </w:r>
      <w:proofErr w:type="gramStart"/>
      <w:r w:rsidRPr="009B716C">
        <w:rPr>
          <w:rFonts w:ascii="Arial" w:hAnsi="Arial" w:cs="Arial"/>
          <w:szCs w:val="22"/>
        </w:rPr>
        <w:t>Çünkü</w:t>
      </w:r>
      <w:r w:rsidR="00E05DD7" w:rsidRPr="009B716C">
        <w:rPr>
          <w:rFonts w:ascii="Arial" w:hAnsi="Arial" w:cs="Arial"/>
          <w:szCs w:val="22"/>
        </w:rPr>
        <w:t>,</w:t>
      </w:r>
      <w:proofErr w:type="gramEnd"/>
      <w:r w:rsidRPr="009B716C">
        <w:rPr>
          <w:rFonts w:ascii="Arial" w:hAnsi="Arial" w:cs="Arial"/>
          <w:szCs w:val="22"/>
        </w:rPr>
        <w:t xml:space="preserve"> ana paftada sunduğunuz 3</w:t>
      </w:r>
      <w:r w:rsidR="009B716C">
        <w:rPr>
          <w:rFonts w:ascii="Arial" w:hAnsi="Arial" w:cs="Arial"/>
          <w:szCs w:val="22"/>
        </w:rPr>
        <w:t>D</w:t>
      </w:r>
      <w:r w:rsidRPr="009B716C">
        <w:rPr>
          <w:rFonts w:ascii="Arial" w:hAnsi="Arial" w:cs="Arial"/>
          <w:szCs w:val="22"/>
        </w:rPr>
        <w:t xml:space="preserve"> modeller ürünün görsel temsilidir ve tüm bilgileri içermezler. Ürün planları, 3</w:t>
      </w:r>
      <w:r w:rsidR="009B716C">
        <w:rPr>
          <w:rFonts w:ascii="Arial" w:hAnsi="Arial" w:cs="Arial"/>
          <w:szCs w:val="22"/>
        </w:rPr>
        <w:t>D</w:t>
      </w:r>
      <w:r w:rsidRPr="009B716C">
        <w:rPr>
          <w:rFonts w:ascii="Arial" w:hAnsi="Arial" w:cs="Arial"/>
          <w:szCs w:val="22"/>
        </w:rPr>
        <w:t xml:space="preserve"> modelden farklı olarak; </w:t>
      </w:r>
      <w:r w:rsidR="008E72AA" w:rsidRPr="009B716C">
        <w:rPr>
          <w:rFonts w:ascii="Arial" w:hAnsi="Arial" w:cs="Arial"/>
          <w:szCs w:val="22"/>
        </w:rPr>
        <w:t xml:space="preserve">ölçüler, </w:t>
      </w:r>
      <w:r w:rsidRPr="009B716C">
        <w:rPr>
          <w:rFonts w:ascii="Arial" w:hAnsi="Arial" w:cs="Arial"/>
          <w:szCs w:val="22"/>
        </w:rPr>
        <w:t>geometri, toleranslar, malzeme türü, bitiş</w:t>
      </w:r>
      <w:r w:rsidR="008E72AA" w:rsidRPr="009B716C">
        <w:rPr>
          <w:rFonts w:ascii="Arial" w:hAnsi="Arial" w:cs="Arial"/>
          <w:szCs w:val="22"/>
        </w:rPr>
        <w:t xml:space="preserve"> ve</w:t>
      </w:r>
      <w:r w:rsidRPr="009B716C">
        <w:rPr>
          <w:rFonts w:ascii="Arial" w:hAnsi="Arial" w:cs="Arial"/>
          <w:szCs w:val="22"/>
        </w:rPr>
        <w:t xml:space="preserve"> donanım gibi çok daha </w:t>
      </w:r>
      <w:r w:rsidR="008E72AA" w:rsidRPr="009B716C">
        <w:rPr>
          <w:rFonts w:ascii="Arial" w:hAnsi="Arial" w:cs="Arial"/>
          <w:szCs w:val="22"/>
        </w:rPr>
        <w:t xml:space="preserve">ayrıntılı </w:t>
      </w:r>
      <w:r w:rsidRPr="009B716C">
        <w:rPr>
          <w:rFonts w:ascii="Arial" w:hAnsi="Arial" w:cs="Arial"/>
          <w:szCs w:val="22"/>
        </w:rPr>
        <w:t>bilgi ve gereklilikler sunar</w:t>
      </w:r>
      <w:r w:rsidR="008E72AA" w:rsidRPr="009B716C">
        <w:rPr>
          <w:rFonts w:ascii="Arial" w:hAnsi="Arial" w:cs="Arial"/>
          <w:szCs w:val="22"/>
        </w:rPr>
        <w:t>lar</w:t>
      </w:r>
      <w:r w:rsidRPr="009B716C">
        <w:rPr>
          <w:rFonts w:ascii="Arial" w:hAnsi="Arial" w:cs="Arial"/>
          <w:szCs w:val="22"/>
        </w:rPr>
        <w:t>.</w:t>
      </w:r>
      <w:r w:rsidR="008E72AA" w:rsidRPr="009B716C">
        <w:rPr>
          <w:rFonts w:ascii="Arial" w:hAnsi="Arial" w:cs="Arial"/>
          <w:szCs w:val="22"/>
        </w:rPr>
        <w:t xml:space="preserve"> </w:t>
      </w:r>
    </w:p>
    <w:p w14:paraId="1A0A0ABE" w14:textId="77777777" w:rsidR="009B716C" w:rsidRPr="009B716C" w:rsidRDefault="009B716C" w:rsidP="009B716C">
      <w:pPr>
        <w:pStyle w:val="ListeParagraf"/>
        <w:spacing w:line="360" w:lineRule="auto"/>
        <w:ind w:left="567"/>
        <w:jc w:val="both"/>
        <w:rPr>
          <w:rFonts w:ascii="Arial" w:hAnsi="Arial" w:cs="Arial"/>
          <w:szCs w:val="22"/>
        </w:rPr>
      </w:pPr>
    </w:p>
    <w:p w14:paraId="0E4ACE34" w14:textId="77777777" w:rsidR="00ED1698" w:rsidRDefault="008E72AA"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lastRenderedPageBreak/>
        <w:t>Ürün planlarında “bilgi blokları” göstermek zorunda mıyım</w:t>
      </w:r>
      <w:r w:rsidRPr="009B716C">
        <w:rPr>
          <w:rFonts w:ascii="Arial" w:hAnsi="Arial" w:cs="Arial"/>
          <w:szCs w:val="22"/>
        </w:rPr>
        <w:t xml:space="preserve">? </w:t>
      </w:r>
      <w:r w:rsidR="00E05DD7" w:rsidRPr="009B716C">
        <w:rPr>
          <w:rFonts w:ascii="Arial" w:hAnsi="Arial" w:cs="Arial"/>
          <w:szCs w:val="22"/>
        </w:rPr>
        <w:t>Evet, b</w:t>
      </w:r>
      <w:r w:rsidRPr="009B716C">
        <w:rPr>
          <w:rFonts w:ascii="Arial" w:hAnsi="Arial" w:cs="Arial"/>
          <w:szCs w:val="22"/>
        </w:rPr>
        <w:t>u bloklar montajla ilgili önemli bilgileri içerir. Genellikle çizimin sağ alt köşesinde bulunurlar. Bu bloklar, çizimin ne için, kim için, parça numarası ve açıklamanın yanı sıra malzeme ve kaplama hakkında bilgi sağlar</w:t>
      </w:r>
      <w:r w:rsidR="009B716C">
        <w:rPr>
          <w:rFonts w:ascii="Arial" w:hAnsi="Arial" w:cs="Arial"/>
          <w:szCs w:val="22"/>
        </w:rPr>
        <w:t xml:space="preserve"> (Şekil 1)</w:t>
      </w:r>
      <w:r w:rsidR="004F3B68" w:rsidRPr="009B716C">
        <w:rPr>
          <w:rFonts w:ascii="Arial" w:hAnsi="Arial" w:cs="Arial"/>
          <w:szCs w:val="22"/>
        </w:rPr>
        <w:t>.</w:t>
      </w:r>
    </w:p>
    <w:p w14:paraId="66D556B0" w14:textId="77777777" w:rsidR="009B716C" w:rsidRPr="009B716C" w:rsidRDefault="009B716C" w:rsidP="009B716C">
      <w:pPr>
        <w:pStyle w:val="ListeParagraf"/>
        <w:rPr>
          <w:rFonts w:ascii="Arial" w:hAnsi="Arial" w:cs="Arial"/>
          <w:szCs w:val="22"/>
        </w:rPr>
      </w:pPr>
    </w:p>
    <w:p w14:paraId="216B87D0" w14:textId="77777777" w:rsidR="00087832" w:rsidRDefault="00087832"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t>Ürün planları</w:t>
      </w:r>
      <w:r w:rsidR="009B716C" w:rsidRPr="009B716C">
        <w:rPr>
          <w:rFonts w:ascii="Arial" w:hAnsi="Arial" w:cs="Arial"/>
          <w:b/>
          <w:szCs w:val="22"/>
        </w:rPr>
        <w:t xml:space="preserve">nı nasıl çizebilirim? </w:t>
      </w:r>
      <w:r w:rsidR="009B716C" w:rsidRPr="009B716C">
        <w:rPr>
          <w:rFonts w:ascii="Arial" w:hAnsi="Arial" w:cs="Arial"/>
          <w:szCs w:val="22"/>
        </w:rPr>
        <w:t>Geleneksel (el) veya tablet çizimleri olabilir. Ancak, bütün öğrenciler çizim tableti ile çizim yapma şansına sahip olamadıkları için şimdilik sadece geleneksel çizimlerle çalışmalısınız.</w:t>
      </w:r>
    </w:p>
    <w:p w14:paraId="3546034A" w14:textId="77777777" w:rsidR="009B716C" w:rsidRPr="009B716C" w:rsidRDefault="009B716C" w:rsidP="009B716C">
      <w:pPr>
        <w:spacing w:line="360" w:lineRule="auto"/>
        <w:jc w:val="both"/>
        <w:rPr>
          <w:rFonts w:ascii="Arial" w:hAnsi="Arial" w:cs="Arial"/>
          <w:szCs w:val="22"/>
        </w:rPr>
      </w:pPr>
    </w:p>
    <w:p w14:paraId="59F907B8" w14:textId="77777777" w:rsidR="00ED1698" w:rsidRDefault="004F3B68"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t xml:space="preserve">Çizim </w:t>
      </w:r>
      <w:r w:rsidR="003731F8" w:rsidRPr="009B716C">
        <w:rPr>
          <w:rFonts w:ascii="Arial" w:hAnsi="Arial" w:cs="Arial"/>
          <w:b/>
          <w:szCs w:val="22"/>
        </w:rPr>
        <w:t>kâğıdını</w:t>
      </w:r>
      <w:r w:rsidRPr="009B716C">
        <w:rPr>
          <w:rFonts w:ascii="Arial" w:hAnsi="Arial" w:cs="Arial"/>
          <w:b/>
          <w:szCs w:val="22"/>
        </w:rPr>
        <w:t xml:space="preserve"> nasıl kullanmalıyım</w:t>
      </w:r>
      <w:r w:rsidRPr="009B716C">
        <w:rPr>
          <w:rFonts w:ascii="Arial" w:hAnsi="Arial" w:cs="Arial"/>
          <w:szCs w:val="22"/>
        </w:rPr>
        <w:t xml:space="preserve">: </w:t>
      </w:r>
      <w:r w:rsidR="003731F8" w:rsidRPr="009B716C">
        <w:rPr>
          <w:rFonts w:ascii="Arial" w:hAnsi="Arial" w:cs="Arial"/>
          <w:szCs w:val="22"/>
        </w:rPr>
        <w:t xml:space="preserve">ürünü göstermek için </w:t>
      </w:r>
      <w:r w:rsidR="008D0205">
        <w:rPr>
          <w:rFonts w:ascii="Arial" w:hAnsi="Arial" w:cs="Arial"/>
          <w:szCs w:val="22"/>
        </w:rPr>
        <w:t xml:space="preserve">teknik çizim kurallarına uygun olarak </w:t>
      </w:r>
      <w:r w:rsidR="003731F8" w:rsidRPr="009B716C">
        <w:rPr>
          <w:rFonts w:ascii="Arial" w:hAnsi="Arial" w:cs="Arial"/>
          <w:szCs w:val="22"/>
        </w:rPr>
        <w:t>a</w:t>
      </w:r>
      <w:r w:rsidRPr="009B716C">
        <w:rPr>
          <w:rFonts w:ascii="Arial" w:hAnsi="Arial" w:cs="Arial"/>
          <w:szCs w:val="22"/>
        </w:rPr>
        <w:t xml:space="preserve">şağıdaki </w:t>
      </w:r>
      <w:r w:rsidR="001104E4" w:rsidRPr="009B716C">
        <w:rPr>
          <w:rFonts w:ascii="Arial" w:hAnsi="Arial" w:cs="Arial"/>
          <w:szCs w:val="22"/>
        </w:rPr>
        <w:t xml:space="preserve">şekildeki </w:t>
      </w:r>
      <w:r w:rsidRPr="009B716C">
        <w:rPr>
          <w:rFonts w:ascii="Arial" w:hAnsi="Arial" w:cs="Arial"/>
          <w:szCs w:val="22"/>
        </w:rPr>
        <w:t>gibi kullanabilirsiniz</w:t>
      </w:r>
      <w:r w:rsidR="001104E4" w:rsidRPr="009B716C">
        <w:rPr>
          <w:rFonts w:ascii="Arial" w:hAnsi="Arial" w:cs="Arial"/>
          <w:szCs w:val="22"/>
        </w:rPr>
        <w:t xml:space="preserve"> (Şekil 1)</w:t>
      </w:r>
      <w:r w:rsidRPr="009B716C">
        <w:rPr>
          <w:rFonts w:ascii="Arial" w:hAnsi="Arial" w:cs="Arial"/>
          <w:szCs w:val="22"/>
        </w:rPr>
        <w:t>.</w:t>
      </w:r>
    </w:p>
    <w:p w14:paraId="41AA15E1" w14:textId="77777777" w:rsidR="009B716C" w:rsidRPr="009B716C" w:rsidRDefault="009B716C" w:rsidP="009B716C">
      <w:pPr>
        <w:spacing w:line="360" w:lineRule="auto"/>
        <w:jc w:val="both"/>
        <w:rPr>
          <w:rFonts w:ascii="Arial" w:hAnsi="Arial" w:cs="Arial"/>
          <w:szCs w:val="22"/>
        </w:rPr>
      </w:pPr>
    </w:p>
    <w:p w14:paraId="35163221" w14:textId="77777777" w:rsidR="00ED1698" w:rsidRDefault="003731F8"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t xml:space="preserve">Ürünüm </w:t>
      </w:r>
      <w:r w:rsidR="00CF6E9D" w:rsidRPr="009B716C">
        <w:rPr>
          <w:rFonts w:ascii="Arial" w:hAnsi="Arial" w:cs="Arial"/>
          <w:b/>
          <w:szCs w:val="22"/>
        </w:rPr>
        <w:t>plan(</w:t>
      </w:r>
      <w:proofErr w:type="spellStart"/>
      <w:r w:rsidR="00CF6E9D" w:rsidRPr="009B716C">
        <w:rPr>
          <w:rFonts w:ascii="Arial" w:hAnsi="Arial" w:cs="Arial"/>
          <w:b/>
          <w:szCs w:val="22"/>
        </w:rPr>
        <w:t>lar</w:t>
      </w:r>
      <w:proofErr w:type="spellEnd"/>
      <w:r w:rsidR="00CF6E9D" w:rsidRPr="009B716C">
        <w:rPr>
          <w:rFonts w:ascii="Arial" w:hAnsi="Arial" w:cs="Arial"/>
          <w:b/>
          <w:szCs w:val="22"/>
        </w:rPr>
        <w:t>)</w:t>
      </w:r>
      <w:proofErr w:type="spellStart"/>
      <w:r w:rsidR="00CF6E9D" w:rsidRPr="009B716C">
        <w:rPr>
          <w:rFonts w:ascii="Arial" w:hAnsi="Arial" w:cs="Arial"/>
          <w:b/>
          <w:szCs w:val="22"/>
        </w:rPr>
        <w:t>ını</w:t>
      </w:r>
      <w:proofErr w:type="spellEnd"/>
      <w:r w:rsidR="00CF6E9D" w:rsidRPr="009B716C">
        <w:rPr>
          <w:rFonts w:ascii="Arial" w:hAnsi="Arial" w:cs="Arial"/>
          <w:b/>
          <w:szCs w:val="22"/>
        </w:rPr>
        <w:t xml:space="preserve"> </w:t>
      </w:r>
      <w:r w:rsidRPr="009B716C">
        <w:rPr>
          <w:rFonts w:ascii="Arial" w:hAnsi="Arial" w:cs="Arial"/>
          <w:b/>
          <w:szCs w:val="22"/>
        </w:rPr>
        <w:t>nasıl göstermeliyim</w:t>
      </w:r>
      <w:r w:rsidRPr="009B716C">
        <w:rPr>
          <w:rFonts w:ascii="Arial" w:hAnsi="Arial" w:cs="Arial"/>
          <w:szCs w:val="22"/>
        </w:rPr>
        <w:t>?</w:t>
      </w:r>
      <w:r w:rsidR="001104E4" w:rsidRPr="009B716C">
        <w:rPr>
          <w:rFonts w:ascii="Arial" w:hAnsi="Arial" w:cs="Arial"/>
          <w:szCs w:val="22"/>
        </w:rPr>
        <w:t xml:space="preserve"> Ürün planları teknik çizim gösterimlerine uygun olarak yapılır.(Şekil 2 ve Şekil 3).</w:t>
      </w:r>
    </w:p>
    <w:p w14:paraId="2F8DEA37" w14:textId="77777777" w:rsidR="009B716C" w:rsidRPr="009B716C" w:rsidRDefault="009B716C" w:rsidP="009B716C">
      <w:pPr>
        <w:spacing w:line="360" w:lineRule="auto"/>
        <w:jc w:val="both"/>
        <w:rPr>
          <w:rFonts w:ascii="Arial" w:hAnsi="Arial" w:cs="Arial"/>
          <w:szCs w:val="22"/>
        </w:rPr>
      </w:pPr>
    </w:p>
    <w:p w14:paraId="725F0BBB" w14:textId="77777777" w:rsidR="001104E4" w:rsidRDefault="001104E4" w:rsidP="00ED1698">
      <w:pPr>
        <w:pStyle w:val="ListeParagraf"/>
        <w:numPr>
          <w:ilvl w:val="0"/>
          <w:numId w:val="4"/>
        </w:numPr>
        <w:spacing w:line="360" w:lineRule="auto"/>
        <w:ind w:left="567" w:hanging="283"/>
        <w:jc w:val="both"/>
        <w:rPr>
          <w:rFonts w:ascii="Arial" w:hAnsi="Arial" w:cs="Arial"/>
          <w:szCs w:val="22"/>
        </w:rPr>
      </w:pPr>
      <w:r w:rsidRPr="009B716C">
        <w:rPr>
          <w:rFonts w:ascii="Arial" w:hAnsi="Arial" w:cs="Arial"/>
          <w:b/>
          <w:szCs w:val="22"/>
        </w:rPr>
        <w:t>Malzeme lejantını nasıl göstermeliyim</w:t>
      </w:r>
      <w:r w:rsidRPr="009B716C">
        <w:rPr>
          <w:rFonts w:ascii="Arial" w:hAnsi="Arial" w:cs="Arial"/>
          <w:szCs w:val="22"/>
        </w:rPr>
        <w:t xml:space="preserve">? Malzeme lejantları Şekil 4’de gösterildiği gibi yapılır ve malzeme ismi yerine malzemenin katalog numaraları, mühendislik kodları veya kendi resmi kullanılabilir. </w:t>
      </w:r>
    </w:p>
    <w:p w14:paraId="4351F746" w14:textId="77777777" w:rsidR="009B716C" w:rsidRPr="009B716C" w:rsidRDefault="009B716C" w:rsidP="009B716C">
      <w:pPr>
        <w:pStyle w:val="ListeParagraf"/>
        <w:spacing w:line="360" w:lineRule="auto"/>
        <w:ind w:left="567"/>
        <w:jc w:val="both"/>
        <w:rPr>
          <w:rFonts w:ascii="Arial" w:hAnsi="Arial" w:cs="Arial"/>
          <w:szCs w:val="22"/>
        </w:rPr>
      </w:pPr>
    </w:p>
    <w:p w14:paraId="3A881976" w14:textId="77777777" w:rsidR="00CB7287" w:rsidRDefault="00E05DD7" w:rsidP="001104E4">
      <w:pPr>
        <w:spacing w:line="360" w:lineRule="auto"/>
        <w:jc w:val="both"/>
        <w:rPr>
          <w:rFonts w:ascii="Arial" w:hAnsi="Arial" w:cs="Arial"/>
          <w:sz w:val="22"/>
        </w:rPr>
      </w:pPr>
      <w:bookmarkStart w:id="0" w:name="_GoBack"/>
      <w:r>
        <w:rPr>
          <w:rFonts w:ascii="Arial" w:hAnsi="Arial" w:cs="Arial"/>
          <w:noProof/>
          <w:sz w:val="22"/>
        </w:rPr>
        <w:drawing>
          <wp:inline distT="0" distB="0" distL="0" distR="0" wp14:anchorId="64DBA669" wp14:editId="598BE615">
            <wp:extent cx="5004487" cy="3634889"/>
            <wp:effectExtent l="0" t="0" r="571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345" cy="3639144"/>
                    </a:xfrm>
                    <a:prstGeom prst="rect">
                      <a:avLst/>
                    </a:prstGeom>
                    <a:noFill/>
                    <a:ln>
                      <a:noFill/>
                    </a:ln>
                  </pic:spPr>
                </pic:pic>
              </a:graphicData>
            </a:graphic>
          </wp:inline>
        </w:drawing>
      </w:r>
      <w:bookmarkEnd w:id="0"/>
    </w:p>
    <w:p w14:paraId="1245A653" w14:textId="77777777" w:rsidR="001104E4" w:rsidRPr="009B716C" w:rsidRDefault="001104E4" w:rsidP="001104E4">
      <w:pPr>
        <w:spacing w:line="360" w:lineRule="auto"/>
        <w:jc w:val="both"/>
        <w:rPr>
          <w:rFonts w:ascii="Arial" w:hAnsi="Arial" w:cs="Arial"/>
          <w:b/>
        </w:rPr>
      </w:pPr>
      <w:r w:rsidRPr="009B716C">
        <w:rPr>
          <w:rFonts w:ascii="Arial" w:hAnsi="Arial" w:cs="Arial"/>
          <w:b/>
        </w:rPr>
        <w:t>Şekil 1.</w:t>
      </w:r>
    </w:p>
    <w:p w14:paraId="150A8B8E" w14:textId="77777777" w:rsidR="003D4C81" w:rsidRDefault="008D0205" w:rsidP="00E05DD7">
      <w:pPr>
        <w:spacing w:line="360" w:lineRule="auto"/>
        <w:jc w:val="both"/>
        <w:rPr>
          <w:rFonts w:ascii="Arial" w:hAnsi="Arial" w:cs="Arial"/>
          <w:b/>
          <w:bCs/>
          <w:sz w:val="22"/>
          <w:szCs w:val="22"/>
        </w:rPr>
      </w:pPr>
      <w:r>
        <w:rPr>
          <w:rFonts w:ascii="Arial" w:hAnsi="Arial" w:cs="Arial"/>
          <w:b/>
          <w:bCs/>
          <w:noProof/>
          <w:sz w:val="22"/>
          <w:szCs w:val="22"/>
        </w:rPr>
        <w:drawing>
          <wp:inline distT="0" distB="0" distL="0" distR="0" wp14:anchorId="67068898" wp14:editId="00B32EAD">
            <wp:extent cx="5622325" cy="408528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563" cy="4085454"/>
                    </a:xfrm>
                    <a:prstGeom prst="rect">
                      <a:avLst/>
                    </a:prstGeom>
                    <a:noFill/>
                    <a:ln>
                      <a:noFill/>
                    </a:ln>
                  </pic:spPr>
                </pic:pic>
              </a:graphicData>
            </a:graphic>
          </wp:inline>
        </w:drawing>
      </w:r>
    </w:p>
    <w:p w14:paraId="5098926A" w14:textId="77777777" w:rsidR="001104E4" w:rsidRDefault="001104E4" w:rsidP="00E05DD7">
      <w:pPr>
        <w:spacing w:line="360" w:lineRule="auto"/>
        <w:jc w:val="both"/>
        <w:rPr>
          <w:rFonts w:ascii="Arial" w:hAnsi="Arial" w:cs="Arial"/>
          <w:b/>
          <w:bCs/>
          <w:sz w:val="22"/>
          <w:szCs w:val="22"/>
        </w:rPr>
      </w:pPr>
      <w:r>
        <w:rPr>
          <w:rFonts w:ascii="Arial" w:hAnsi="Arial" w:cs="Arial"/>
          <w:b/>
          <w:bCs/>
          <w:sz w:val="22"/>
          <w:szCs w:val="22"/>
        </w:rPr>
        <w:t>Şekil 2</w:t>
      </w:r>
    </w:p>
    <w:p w14:paraId="0835BF75" w14:textId="77777777" w:rsidR="001104E4" w:rsidRDefault="001104E4" w:rsidP="00E05DD7">
      <w:pPr>
        <w:spacing w:line="360" w:lineRule="auto"/>
        <w:jc w:val="both"/>
        <w:rPr>
          <w:rFonts w:ascii="Arial" w:hAnsi="Arial" w:cs="Arial"/>
          <w:b/>
          <w:bCs/>
          <w:sz w:val="22"/>
          <w:szCs w:val="22"/>
        </w:rPr>
      </w:pPr>
      <w:r>
        <w:rPr>
          <w:rFonts w:ascii="Arial" w:hAnsi="Arial" w:cs="Arial"/>
          <w:b/>
          <w:bCs/>
          <w:noProof/>
          <w:sz w:val="22"/>
          <w:szCs w:val="22"/>
        </w:rPr>
        <w:drawing>
          <wp:inline distT="0" distB="0" distL="0" distR="0" wp14:anchorId="75125532" wp14:editId="5B5B61C4">
            <wp:extent cx="5622325" cy="408364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579" cy="4092541"/>
                    </a:xfrm>
                    <a:prstGeom prst="rect">
                      <a:avLst/>
                    </a:prstGeom>
                    <a:noFill/>
                    <a:ln>
                      <a:noFill/>
                    </a:ln>
                  </pic:spPr>
                </pic:pic>
              </a:graphicData>
            </a:graphic>
          </wp:inline>
        </w:drawing>
      </w:r>
      <w:r>
        <w:rPr>
          <w:rFonts w:ascii="Arial" w:hAnsi="Arial" w:cs="Arial"/>
          <w:b/>
          <w:bCs/>
          <w:sz w:val="22"/>
          <w:szCs w:val="22"/>
        </w:rPr>
        <w:t>Şekil 3</w:t>
      </w:r>
    </w:p>
    <w:p w14:paraId="10FEA1E8" w14:textId="77777777" w:rsidR="001104E4" w:rsidRDefault="001104E4" w:rsidP="00E05DD7">
      <w:pPr>
        <w:spacing w:line="360" w:lineRule="auto"/>
        <w:jc w:val="both"/>
        <w:rPr>
          <w:rFonts w:ascii="Arial" w:hAnsi="Arial" w:cs="Arial"/>
          <w:b/>
          <w:bCs/>
          <w:sz w:val="22"/>
          <w:szCs w:val="22"/>
        </w:rPr>
      </w:pPr>
      <w:r>
        <w:rPr>
          <w:rFonts w:ascii="Arial" w:hAnsi="Arial" w:cs="Arial"/>
          <w:b/>
          <w:bCs/>
          <w:noProof/>
          <w:sz w:val="22"/>
          <w:szCs w:val="22"/>
        </w:rPr>
        <w:drawing>
          <wp:inline distT="0" distB="0" distL="0" distR="0" wp14:anchorId="5BC2724B" wp14:editId="4DA79C22">
            <wp:extent cx="5746115" cy="4090035"/>
            <wp:effectExtent l="0" t="0" r="6985"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115" cy="4090035"/>
                    </a:xfrm>
                    <a:prstGeom prst="rect">
                      <a:avLst/>
                    </a:prstGeom>
                    <a:noFill/>
                    <a:ln>
                      <a:noFill/>
                    </a:ln>
                  </pic:spPr>
                </pic:pic>
              </a:graphicData>
            </a:graphic>
          </wp:inline>
        </w:drawing>
      </w:r>
    </w:p>
    <w:p w14:paraId="1395EFD1" w14:textId="77777777" w:rsidR="001104E4" w:rsidRDefault="001104E4" w:rsidP="00E05DD7">
      <w:pPr>
        <w:spacing w:line="360" w:lineRule="auto"/>
        <w:jc w:val="both"/>
        <w:rPr>
          <w:rFonts w:ascii="Arial" w:hAnsi="Arial" w:cs="Arial"/>
          <w:b/>
          <w:bCs/>
          <w:sz w:val="22"/>
          <w:szCs w:val="22"/>
        </w:rPr>
      </w:pPr>
      <w:r>
        <w:rPr>
          <w:rFonts w:ascii="Arial" w:hAnsi="Arial" w:cs="Arial"/>
          <w:b/>
          <w:bCs/>
          <w:sz w:val="22"/>
          <w:szCs w:val="22"/>
        </w:rPr>
        <w:t>Şekil 4.</w:t>
      </w:r>
    </w:p>
    <w:p w14:paraId="7A1DD0AE" w14:textId="77777777" w:rsidR="00157F7B" w:rsidRDefault="00157F7B"/>
    <w:sectPr w:rsidR="00157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951"/>
    <w:multiLevelType w:val="multilevel"/>
    <w:tmpl w:val="9DF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D1AF2"/>
    <w:multiLevelType w:val="hybridMultilevel"/>
    <w:tmpl w:val="04A2092E"/>
    <w:lvl w:ilvl="0" w:tplc="DA406D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1436D6"/>
    <w:multiLevelType w:val="hybridMultilevel"/>
    <w:tmpl w:val="F50EB3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6273A6"/>
    <w:multiLevelType w:val="hybridMultilevel"/>
    <w:tmpl w:val="A6DAAC18"/>
    <w:lvl w:ilvl="0" w:tplc="9B1644C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1"/>
    <w:rsid w:val="00087832"/>
    <w:rsid w:val="001104E4"/>
    <w:rsid w:val="00157F7B"/>
    <w:rsid w:val="003731F8"/>
    <w:rsid w:val="003D4C81"/>
    <w:rsid w:val="004B374D"/>
    <w:rsid w:val="004F3B68"/>
    <w:rsid w:val="0055700E"/>
    <w:rsid w:val="006B5B62"/>
    <w:rsid w:val="008D0205"/>
    <w:rsid w:val="008E72AA"/>
    <w:rsid w:val="008F0157"/>
    <w:rsid w:val="009B716C"/>
    <w:rsid w:val="00AA4497"/>
    <w:rsid w:val="00C427AC"/>
    <w:rsid w:val="00CB7287"/>
    <w:rsid w:val="00CF6E9D"/>
    <w:rsid w:val="00E05DD7"/>
    <w:rsid w:val="00ED1698"/>
    <w:rsid w:val="00F92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77AD"/>
  <w15:docId w15:val="{98DA5A54-C9D0-40A1-8713-026048C9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8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8F0157"/>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C81"/>
    <w:pPr>
      <w:ind w:left="720"/>
      <w:contextualSpacing/>
    </w:pPr>
  </w:style>
  <w:style w:type="character" w:customStyle="1" w:styleId="Balk2Char">
    <w:name w:val="Başlık 2 Char"/>
    <w:basedOn w:val="VarsaylanParagrafYazTipi"/>
    <w:link w:val="Balk2"/>
    <w:uiPriority w:val="9"/>
    <w:rsid w:val="008F015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F0157"/>
    <w:pPr>
      <w:spacing w:before="100" w:beforeAutospacing="1" w:after="100" w:afterAutospacing="1"/>
    </w:pPr>
  </w:style>
  <w:style w:type="character" w:customStyle="1" w:styleId="apple-converted-space">
    <w:name w:val="apple-converted-space"/>
    <w:basedOn w:val="VarsaylanParagrafYazTipi"/>
    <w:rsid w:val="008E72AA"/>
  </w:style>
  <w:style w:type="paragraph" w:styleId="BalonMetni">
    <w:name w:val="Balloon Text"/>
    <w:basedOn w:val="Normal"/>
    <w:link w:val="BalonMetniChar"/>
    <w:uiPriority w:val="99"/>
    <w:semiHidden/>
    <w:unhideWhenUsed/>
    <w:rsid w:val="00E05DD7"/>
    <w:rPr>
      <w:rFonts w:ascii="Tahoma" w:hAnsi="Tahoma" w:cs="Tahoma"/>
      <w:sz w:val="16"/>
      <w:szCs w:val="16"/>
    </w:rPr>
  </w:style>
  <w:style w:type="character" w:customStyle="1" w:styleId="BalonMetniChar">
    <w:name w:val="Balon Metni Char"/>
    <w:basedOn w:val="VarsaylanParagrafYazTipi"/>
    <w:link w:val="BalonMetni"/>
    <w:uiPriority w:val="99"/>
    <w:semiHidden/>
    <w:rsid w:val="00E05DD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3923">
      <w:bodyDiv w:val="1"/>
      <w:marLeft w:val="0"/>
      <w:marRight w:val="0"/>
      <w:marTop w:val="0"/>
      <w:marBottom w:val="0"/>
      <w:divBdr>
        <w:top w:val="none" w:sz="0" w:space="0" w:color="auto"/>
        <w:left w:val="none" w:sz="0" w:space="0" w:color="auto"/>
        <w:bottom w:val="none" w:sz="0" w:space="0" w:color="auto"/>
        <w:right w:val="none" w:sz="0" w:space="0" w:color="auto"/>
      </w:divBdr>
    </w:div>
    <w:div w:id="20595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deniz keyvankli</cp:lastModifiedBy>
  <cp:revision>2</cp:revision>
  <dcterms:created xsi:type="dcterms:W3CDTF">2020-12-31T08:06:00Z</dcterms:created>
  <dcterms:modified xsi:type="dcterms:W3CDTF">2020-12-31T08:06:00Z</dcterms:modified>
</cp:coreProperties>
</file>